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4AD4" w14:textId="77777777" w:rsidR="00A50B9A" w:rsidRDefault="00A50B9A" w:rsidP="00C42523">
      <w:pPr>
        <w:pStyle w:val="SEIEMTtulo"/>
        <w:ind w:left="708" w:hanging="708"/>
      </w:pPr>
      <w:r>
        <w:t>Título en castellano (Estilo Seiem Título)</w:t>
      </w:r>
      <w:r>
        <w:rPr>
          <w:rStyle w:val="Refdenotaalfinal"/>
        </w:rPr>
        <w:endnoteReference w:id="1"/>
      </w:r>
    </w:p>
    <w:p w14:paraId="37217D69" w14:textId="77777777" w:rsidR="003C76A2" w:rsidRPr="00DB66F9" w:rsidRDefault="003C76A2" w:rsidP="003C76A2">
      <w:pPr>
        <w:pStyle w:val="SEIEMTtuloIngls"/>
        <w:rPr>
          <w:lang w:val="es-ES"/>
        </w:rPr>
      </w:pPr>
      <w:r w:rsidRPr="0061703C">
        <w:rPr>
          <w:lang w:val="es-ES"/>
        </w:rPr>
        <w:t>Title in</w:t>
      </w:r>
      <w:r w:rsidRPr="00DB66F9">
        <w:rPr>
          <w:lang w:val="es-ES"/>
        </w:rPr>
        <w:t xml:space="preserve"> English (El estilo es SEIEM Título Inglés. Activado idioma inglés británico)</w:t>
      </w:r>
    </w:p>
    <w:p w14:paraId="1AD4E92F" w14:textId="149E8FFF" w:rsidR="003C76A2" w:rsidRDefault="003C76A2" w:rsidP="00385AB6">
      <w:pPr>
        <w:pStyle w:val="SEIEMAutor"/>
      </w:pPr>
      <w:r>
        <w:t>Autor/</w:t>
      </w:r>
      <w:proofErr w:type="spellStart"/>
      <w:r>
        <w:t>a</w:t>
      </w:r>
      <w:r w:rsidRPr="00385AB6">
        <w:rPr>
          <w:vertAlign w:val="superscript"/>
        </w:rPr>
        <w:t>a</w:t>
      </w:r>
      <w:proofErr w:type="spellEnd"/>
      <w:r>
        <w:t>, Autor/a</w:t>
      </w:r>
      <w:r w:rsidRPr="00385AB6">
        <w:rPr>
          <w:vertAlign w:val="superscript"/>
        </w:rPr>
        <w:t>b</w:t>
      </w:r>
      <w:r>
        <w:t xml:space="preserve"> … (</w:t>
      </w:r>
      <w:r w:rsidR="00DE7A94">
        <w:t>Apellido o Apellido1-Apellido2, Inicial</w:t>
      </w:r>
      <w:r w:rsidR="004B195A">
        <w:t xml:space="preserve"> del nombre</w:t>
      </w:r>
      <w:r w:rsidR="00DE7A94">
        <w:t>.) (</w:t>
      </w:r>
      <w:r w:rsidR="004B195A">
        <w:t>Debe figurar subrayado e</w:t>
      </w:r>
      <w:r w:rsidR="00DE7A94">
        <w:t xml:space="preserve">l </w:t>
      </w:r>
      <w:r w:rsidR="00C15668">
        <w:t xml:space="preserve">nombre del </w:t>
      </w:r>
      <w:r w:rsidR="00DE7A94">
        <w:t xml:space="preserve">autor </w:t>
      </w:r>
      <w:r w:rsidR="00C15668">
        <w:t xml:space="preserve">o de la autora </w:t>
      </w:r>
      <w:r w:rsidR="00DE7A94">
        <w:t>que presenta</w:t>
      </w:r>
      <w:r w:rsidR="00C15668">
        <w:t>ría, en su caso, la comunicación</w:t>
      </w:r>
      <w:r w:rsidR="00DE7A94">
        <w:t>)</w:t>
      </w:r>
    </w:p>
    <w:p w14:paraId="750260DA" w14:textId="77777777" w:rsidR="003C76A2" w:rsidRDefault="003C76A2" w:rsidP="003C76A2">
      <w:pPr>
        <w:pStyle w:val="SEIEMNormal"/>
        <w:jc w:val="center"/>
      </w:pPr>
      <w:proofErr w:type="spellStart"/>
      <w:r w:rsidRPr="008A296D">
        <w:rPr>
          <w:vertAlign w:val="superscript"/>
        </w:rPr>
        <w:t>a</w:t>
      </w:r>
      <w:r>
        <w:t>Institución</w:t>
      </w:r>
      <w:proofErr w:type="spellEnd"/>
      <w:r>
        <w:t xml:space="preserve">, </w:t>
      </w:r>
      <w:proofErr w:type="spellStart"/>
      <w:r w:rsidRPr="008A296D">
        <w:rPr>
          <w:vertAlign w:val="superscript"/>
        </w:rPr>
        <w:t>b</w:t>
      </w:r>
      <w:r>
        <w:t>Institución</w:t>
      </w:r>
      <w:proofErr w:type="spellEnd"/>
      <w:r>
        <w:t>…</w:t>
      </w:r>
    </w:p>
    <w:p w14:paraId="774A6E8C" w14:textId="77777777" w:rsidR="003C76A2" w:rsidRDefault="003C76A2" w:rsidP="003C76A2">
      <w:pPr>
        <w:pStyle w:val="SEIEMNormal"/>
        <w:jc w:val="center"/>
      </w:pPr>
    </w:p>
    <w:p w14:paraId="7D7FEB83" w14:textId="77777777" w:rsidR="003C76A2" w:rsidRPr="008A296D" w:rsidRDefault="003C76A2" w:rsidP="003C76A2">
      <w:pPr>
        <w:pStyle w:val="SEIEMNormal"/>
        <w:rPr>
          <w:b/>
        </w:rPr>
      </w:pPr>
      <w:r w:rsidRPr="008A296D">
        <w:rPr>
          <w:b/>
        </w:rPr>
        <w:t>Resumen</w:t>
      </w:r>
    </w:p>
    <w:p w14:paraId="2F7B0E21" w14:textId="77777777" w:rsidR="003C76A2" w:rsidRDefault="003C76A2" w:rsidP="005B3ECD">
      <w:pPr>
        <w:pStyle w:val="SEIEMResumen"/>
      </w:pPr>
      <w:r>
        <w:t>El resumen no debe exceder de diez</w:t>
      </w:r>
      <w:r w:rsidRPr="008A296D">
        <w:t xml:space="preserve"> líneas</w:t>
      </w:r>
      <w:r>
        <w:t xml:space="preserve"> ni ser menor de cinco</w:t>
      </w:r>
      <w:r w:rsidRPr="008A296D">
        <w:t>. De</w:t>
      </w:r>
      <w:r w:rsidR="00C15668">
        <w:t>be dejarse</w:t>
      </w:r>
      <w:r w:rsidRPr="008A296D">
        <w:t xml:space="preserve"> una línea en blanco entre </w:t>
      </w:r>
      <w:r w:rsidR="00C15668">
        <w:t xml:space="preserve">el nombre de </w:t>
      </w:r>
      <w:r w:rsidRPr="008A296D">
        <w:t xml:space="preserve">la institución y la palabra </w:t>
      </w:r>
      <w:r w:rsidR="00C15668">
        <w:t>“</w:t>
      </w:r>
      <w:r w:rsidR="00C15668" w:rsidRPr="0046016B">
        <w:rPr>
          <w:i w:val="0"/>
        </w:rPr>
        <w:t>R</w:t>
      </w:r>
      <w:r w:rsidRPr="0046016B">
        <w:rPr>
          <w:i w:val="0"/>
        </w:rPr>
        <w:t>esumen</w:t>
      </w:r>
      <w:r w:rsidR="0046016B" w:rsidRPr="0046016B">
        <w:rPr>
          <w:i w:val="0"/>
        </w:rPr>
        <w:t>”</w:t>
      </w:r>
      <w:r w:rsidRPr="008A296D">
        <w:t>. Debe usar</w:t>
      </w:r>
      <w:r w:rsidR="00C15668">
        <w:t>se</w:t>
      </w:r>
      <w:r w:rsidRPr="008A296D">
        <w:t xml:space="preserve"> </w:t>
      </w:r>
      <w:r w:rsidR="00C15668">
        <w:t xml:space="preserve">el tipo de </w:t>
      </w:r>
      <w:r w:rsidRPr="008A296D">
        <w:t xml:space="preserve">letra Times New </w:t>
      </w:r>
      <w:proofErr w:type="spellStart"/>
      <w:r w:rsidRPr="008A296D">
        <w:t>Roman</w:t>
      </w:r>
      <w:proofErr w:type="spellEnd"/>
      <w:r w:rsidRPr="008A296D">
        <w:t xml:space="preserve">, </w:t>
      </w:r>
      <w:r w:rsidR="00C15668">
        <w:t xml:space="preserve">con un </w:t>
      </w:r>
      <w:r w:rsidRPr="008A296D">
        <w:t xml:space="preserve">tamaño </w:t>
      </w:r>
      <w:r w:rsidR="00C15668">
        <w:t xml:space="preserve">de </w:t>
      </w:r>
      <w:r w:rsidRPr="008A296D">
        <w:t>12</w:t>
      </w:r>
      <w:r w:rsidR="00C15668">
        <w:t xml:space="preserve"> puntos</w:t>
      </w:r>
      <w:r w:rsidRPr="008A296D">
        <w:t xml:space="preserve"> y </w:t>
      </w:r>
      <w:r w:rsidR="00C15668">
        <w:t xml:space="preserve">estilo </w:t>
      </w:r>
      <w:r w:rsidRPr="008A296D">
        <w:t>cursiva. Puede utilizar</w:t>
      </w:r>
      <w:r w:rsidR="00C15668">
        <w:t>se</w:t>
      </w:r>
      <w:r w:rsidRPr="008A296D">
        <w:t xml:space="preserve"> el estilo </w:t>
      </w:r>
      <w:r>
        <w:t xml:space="preserve">SEIEM </w:t>
      </w:r>
      <w:r w:rsidRPr="008A296D">
        <w:t>Resumen</w:t>
      </w:r>
      <w:r>
        <w:t>. Suponiendo que hay</w:t>
      </w:r>
      <w:r w:rsidR="00C15668">
        <w:t>a</w:t>
      </w:r>
      <w:r>
        <w:t xml:space="preserve"> diez líneas en </w:t>
      </w:r>
      <w:r w:rsidR="00C15668">
        <w:t xml:space="preserve">el resumen y </w:t>
      </w:r>
      <w:r w:rsidR="0046016B">
        <w:t xml:space="preserve">otras diez en </w:t>
      </w:r>
      <w:r w:rsidR="00C15668">
        <w:t xml:space="preserve">el </w:t>
      </w:r>
      <w:proofErr w:type="spellStart"/>
      <w:r w:rsidR="00C15668">
        <w:t>abstract</w:t>
      </w:r>
      <w:proofErr w:type="spellEnd"/>
      <w:r>
        <w:t xml:space="preserve">, </w:t>
      </w:r>
      <w:r w:rsidR="00C15668">
        <w:t xml:space="preserve">se </w:t>
      </w:r>
      <w:r>
        <w:t xml:space="preserve">tendría la primera página </w:t>
      </w:r>
      <w:r w:rsidR="00D9566D">
        <w:t xml:space="preserve">de la comunicación </w:t>
      </w:r>
      <w:r>
        <w:t>prácticamente ocupada.</w:t>
      </w:r>
    </w:p>
    <w:p w14:paraId="1ED9E67A" w14:textId="77777777" w:rsidR="003C76A2" w:rsidRPr="000000F4" w:rsidRDefault="003C76A2" w:rsidP="003C76A2">
      <w:pPr>
        <w:pStyle w:val="SEIEMNormal"/>
        <w:rPr>
          <w:rStyle w:val="SEIEMPalabrasclave"/>
        </w:rPr>
      </w:pPr>
      <w:r w:rsidRPr="008A296D">
        <w:rPr>
          <w:b/>
        </w:rPr>
        <w:t>Palabras clave</w:t>
      </w:r>
      <w:r>
        <w:t xml:space="preserve">: </w:t>
      </w:r>
      <w:r w:rsidRPr="000000F4">
        <w:rPr>
          <w:rStyle w:val="SEIEMPalabrasclave"/>
        </w:rPr>
        <w:t>didáctica, matemáticas, práctica educativa… (De tres a cinco palabras c</w:t>
      </w:r>
      <w:r w:rsidR="007A6316" w:rsidRPr="000000F4">
        <w:rPr>
          <w:rStyle w:val="SEIEMPalabrasclave"/>
        </w:rPr>
        <w:t>lave en minúsculas y en cursiva</w:t>
      </w:r>
      <w:r w:rsidR="0046016B" w:rsidRPr="000000F4">
        <w:rPr>
          <w:rStyle w:val="SEIEMPalabrasclave"/>
        </w:rPr>
        <w:t>,</w:t>
      </w:r>
      <w:r w:rsidRPr="000000F4">
        <w:rPr>
          <w:rStyle w:val="SEIEMPalabrasclave"/>
        </w:rPr>
        <w:t xml:space="preserve"> separadas por comas.)</w:t>
      </w:r>
    </w:p>
    <w:p w14:paraId="286B8BAC" w14:textId="77777777" w:rsidR="003C76A2" w:rsidRPr="00C42523" w:rsidRDefault="003C76A2" w:rsidP="005B3ECD">
      <w:pPr>
        <w:pStyle w:val="SEIEMNormal"/>
        <w:rPr>
          <w:rStyle w:val="SEIEMMinortitle"/>
          <w:lang w:val="es-ES"/>
        </w:rPr>
      </w:pPr>
      <w:proofErr w:type="spellStart"/>
      <w:r w:rsidRPr="00C42523">
        <w:rPr>
          <w:rStyle w:val="SEIEMMinortitle"/>
          <w:lang w:val="es-ES"/>
        </w:rPr>
        <w:t>Abstract</w:t>
      </w:r>
      <w:proofErr w:type="spellEnd"/>
    </w:p>
    <w:p w14:paraId="40DA058C" w14:textId="77777777" w:rsidR="003C76A2" w:rsidRPr="00C42523" w:rsidRDefault="003C76A2" w:rsidP="000000F4">
      <w:pPr>
        <w:pStyle w:val="SEIEMAbstract"/>
        <w:rPr>
          <w:lang w:val="es-ES"/>
        </w:rPr>
      </w:pPr>
      <w:r w:rsidRPr="00C42523">
        <w:rPr>
          <w:lang w:val="es-ES"/>
        </w:rPr>
        <w:t xml:space="preserve">The </w:t>
      </w:r>
      <w:proofErr w:type="spellStart"/>
      <w:r w:rsidRPr="00C42523">
        <w:rPr>
          <w:lang w:val="es-ES"/>
        </w:rPr>
        <w:t>abstract</w:t>
      </w:r>
      <w:proofErr w:type="spellEnd"/>
      <w:r w:rsidRPr="00C42523">
        <w:rPr>
          <w:lang w:val="es-ES"/>
        </w:rPr>
        <w:t xml:space="preserve">… La palabra </w:t>
      </w:r>
      <w:r w:rsidR="009C4413" w:rsidRPr="00C42523">
        <w:rPr>
          <w:lang w:val="es-ES"/>
        </w:rPr>
        <w:t>“</w:t>
      </w:r>
      <w:proofErr w:type="spellStart"/>
      <w:r w:rsidR="00C15668" w:rsidRPr="00C42523">
        <w:rPr>
          <w:lang w:val="es-ES"/>
        </w:rPr>
        <w:t>A</w:t>
      </w:r>
      <w:r w:rsidRPr="00C42523">
        <w:rPr>
          <w:lang w:val="es-ES"/>
        </w:rPr>
        <w:t>bstract</w:t>
      </w:r>
      <w:proofErr w:type="spellEnd"/>
      <w:r w:rsidR="009C4413" w:rsidRPr="00C42523">
        <w:rPr>
          <w:lang w:val="es-ES"/>
        </w:rPr>
        <w:t>”</w:t>
      </w:r>
      <w:r w:rsidRPr="00C42523">
        <w:rPr>
          <w:lang w:val="es-ES"/>
        </w:rPr>
        <w:t xml:space="preserve">, el </w:t>
      </w:r>
      <w:proofErr w:type="spellStart"/>
      <w:r w:rsidRPr="00C42523">
        <w:rPr>
          <w:lang w:val="es-ES"/>
        </w:rPr>
        <w:t>abstract</w:t>
      </w:r>
      <w:proofErr w:type="spellEnd"/>
      <w:r w:rsidRPr="00C42523">
        <w:rPr>
          <w:lang w:val="es-ES"/>
        </w:rPr>
        <w:t xml:space="preserve"> propiamente dicho, la palabra </w:t>
      </w:r>
      <w:proofErr w:type="spellStart"/>
      <w:r w:rsidR="00C15668" w:rsidRPr="00C42523">
        <w:rPr>
          <w:lang w:val="es-ES"/>
        </w:rPr>
        <w:t>K</w:t>
      </w:r>
      <w:r w:rsidRPr="00C42523">
        <w:rPr>
          <w:lang w:val="es-ES"/>
        </w:rPr>
        <w:t>eywords</w:t>
      </w:r>
      <w:proofErr w:type="spellEnd"/>
      <w:r w:rsidRPr="00C42523">
        <w:rPr>
          <w:lang w:val="es-ES"/>
        </w:rPr>
        <w:t xml:space="preserve"> y l</w:t>
      </w:r>
      <w:r w:rsidR="00C15668" w:rsidRPr="00C42523">
        <w:rPr>
          <w:lang w:val="es-ES"/>
        </w:rPr>
        <w:t>a</w:t>
      </w:r>
      <w:r w:rsidRPr="00C42523">
        <w:rPr>
          <w:lang w:val="es-ES"/>
        </w:rPr>
        <w:t>s</w:t>
      </w:r>
      <w:r w:rsidR="00C15668" w:rsidRPr="00C42523">
        <w:rPr>
          <w:lang w:val="es-ES"/>
        </w:rPr>
        <w:t xml:space="preserve"> propias</w:t>
      </w:r>
      <w:r w:rsidRPr="00C42523">
        <w:rPr>
          <w:lang w:val="es-ES"/>
        </w:rPr>
        <w:t xml:space="preserve"> </w:t>
      </w:r>
      <w:proofErr w:type="spellStart"/>
      <w:r w:rsidRPr="00C42523">
        <w:rPr>
          <w:lang w:val="es-ES"/>
        </w:rPr>
        <w:t>keywords</w:t>
      </w:r>
      <w:proofErr w:type="spellEnd"/>
      <w:r w:rsidRPr="00C42523">
        <w:rPr>
          <w:lang w:val="es-ES"/>
        </w:rPr>
        <w:t xml:space="preserve"> tienen definidos por defecto </w:t>
      </w:r>
      <w:r w:rsidR="00C15668" w:rsidRPr="00C42523">
        <w:rPr>
          <w:lang w:val="es-ES"/>
        </w:rPr>
        <w:t xml:space="preserve">como </w:t>
      </w:r>
      <w:r w:rsidRPr="00C42523">
        <w:rPr>
          <w:lang w:val="es-ES"/>
        </w:rPr>
        <w:t xml:space="preserve">idioma </w:t>
      </w:r>
      <w:r w:rsidR="00C15668" w:rsidRPr="00C42523">
        <w:rPr>
          <w:lang w:val="es-ES"/>
        </w:rPr>
        <w:t xml:space="preserve">el </w:t>
      </w:r>
      <w:r w:rsidRPr="00C42523">
        <w:rPr>
          <w:lang w:val="es-ES"/>
        </w:rPr>
        <w:t xml:space="preserve">inglés británico para </w:t>
      </w:r>
      <w:r w:rsidR="00C15668" w:rsidRPr="00C42523">
        <w:rPr>
          <w:lang w:val="es-ES"/>
        </w:rPr>
        <w:t xml:space="preserve">facilitar así </w:t>
      </w:r>
      <w:r w:rsidRPr="00C42523">
        <w:rPr>
          <w:lang w:val="es-ES"/>
        </w:rPr>
        <w:t xml:space="preserve">que funcione </w:t>
      </w:r>
      <w:r w:rsidR="00C15668" w:rsidRPr="00C42523">
        <w:rPr>
          <w:lang w:val="es-ES"/>
        </w:rPr>
        <w:t>el mecanismo de</w:t>
      </w:r>
      <w:r w:rsidRPr="00C42523">
        <w:rPr>
          <w:lang w:val="es-ES"/>
        </w:rPr>
        <w:t xml:space="preserve"> autocorrección.</w:t>
      </w:r>
    </w:p>
    <w:p w14:paraId="0713B151" w14:textId="77777777" w:rsidR="003C76A2" w:rsidRPr="000000F4" w:rsidRDefault="003C76A2" w:rsidP="000000F4">
      <w:pPr>
        <w:pStyle w:val="SEIEMNormal"/>
        <w:rPr>
          <w:rStyle w:val="SEIEMKeywords"/>
        </w:rPr>
      </w:pPr>
      <w:r w:rsidRPr="000000F4">
        <w:rPr>
          <w:rStyle w:val="SEIEMMinortitle"/>
        </w:rPr>
        <w:t>Keywords:</w:t>
      </w:r>
      <w:r w:rsidRPr="00C42523">
        <w:rPr>
          <w:lang w:val="en-US"/>
        </w:rPr>
        <w:t xml:space="preserve"> </w:t>
      </w:r>
      <w:r w:rsidRPr="000000F4">
        <w:rPr>
          <w:rStyle w:val="SEIEMKeywords"/>
        </w:rPr>
        <w:t xml:space="preserve">didactics, mathematics, educational practice… </w:t>
      </w:r>
    </w:p>
    <w:p w14:paraId="198621A8" w14:textId="77777777" w:rsidR="003C76A2" w:rsidRDefault="003C76A2" w:rsidP="003C76A2">
      <w:pPr>
        <w:pStyle w:val="SEIEMNivel1"/>
      </w:pPr>
      <w:r>
        <w:t>Título de nivel 1</w:t>
      </w:r>
    </w:p>
    <w:p w14:paraId="49C5EA78" w14:textId="77777777" w:rsidR="003C76A2" w:rsidRDefault="003C76A2" w:rsidP="003C76A2">
      <w:pPr>
        <w:pStyle w:val="SEIEMNormal"/>
      </w:pPr>
      <w:r>
        <w:t>Existen dos niveles para organizar el documento. Los encabezados de los apartados deben usar los estilos SEIEM N</w:t>
      </w:r>
      <w:r w:rsidR="0046016B">
        <w:t>ivel</w:t>
      </w:r>
      <w:r>
        <w:t xml:space="preserve"> 1 y SEIEM Nivel 2. No se deben numerar los apartados. </w:t>
      </w:r>
    </w:p>
    <w:p w14:paraId="48C0DF86" w14:textId="77777777" w:rsidR="003C76A2" w:rsidRDefault="003C76A2" w:rsidP="003C76A2">
      <w:pPr>
        <w:pStyle w:val="SEIEMNormal"/>
      </w:pPr>
      <w:r>
        <w:t>El estilo de letra en el cuerpo del texto</w:t>
      </w:r>
      <w:r w:rsidR="00C15668">
        <w:t xml:space="preserve"> debe ser</w:t>
      </w:r>
      <w:r>
        <w:t xml:space="preserve"> SEIEM Normal. Este estilo usa por defecto </w:t>
      </w:r>
      <w:r w:rsidR="00C15668">
        <w:t xml:space="preserve">el tipo de </w:t>
      </w:r>
      <w:r>
        <w:t xml:space="preserve">fuente Times New </w:t>
      </w:r>
      <w:proofErr w:type="spellStart"/>
      <w:r>
        <w:t>Roman</w:t>
      </w:r>
      <w:proofErr w:type="spellEnd"/>
      <w:r>
        <w:t xml:space="preserve"> </w:t>
      </w:r>
      <w:r w:rsidR="00C15668">
        <w:t xml:space="preserve">a </w:t>
      </w:r>
      <w:r>
        <w:t>12</w:t>
      </w:r>
      <w:r w:rsidR="00C15668">
        <w:t xml:space="preserve"> puntos</w:t>
      </w:r>
      <w:r>
        <w:t xml:space="preserve">, </w:t>
      </w:r>
      <w:r w:rsidR="00C15668">
        <w:t xml:space="preserve">alineación del </w:t>
      </w:r>
      <w:r>
        <w:t xml:space="preserve">texto </w:t>
      </w:r>
      <w:r w:rsidR="00C15668">
        <w:t xml:space="preserve">en formato </w:t>
      </w:r>
      <w:r>
        <w:t>justificado, separación anterior y posterior de párrafo de 6 puntos</w:t>
      </w:r>
      <w:r w:rsidR="00C15668">
        <w:t xml:space="preserve"> e</w:t>
      </w:r>
      <w:r>
        <w:t xml:space="preserve"> interlineado sencillo</w:t>
      </w:r>
      <w:r w:rsidR="00C15668">
        <w:t>, manteniendo además activado el</w:t>
      </w:r>
      <w:r>
        <w:t xml:space="preserve"> control de líneas viudas y huérfanas.</w:t>
      </w:r>
    </w:p>
    <w:p w14:paraId="2A4C0108" w14:textId="21446587" w:rsidR="003C76A2" w:rsidRDefault="003C76A2" w:rsidP="003C76A2">
      <w:pPr>
        <w:pStyle w:val="SEIEMNivel2"/>
      </w:pPr>
      <w:r>
        <w:t xml:space="preserve">Título de </w:t>
      </w:r>
      <w:r w:rsidR="00950050">
        <w:t>N</w:t>
      </w:r>
      <w:r>
        <w:t>ivel 2</w:t>
      </w:r>
    </w:p>
    <w:p w14:paraId="40D05238" w14:textId="536B4F2A" w:rsidR="003C76A2" w:rsidRDefault="003C76A2" w:rsidP="003C76A2">
      <w:pPr>
        <w:pStyle w:val="SEIEMNormal"/>
      </w:pPr>
      <w:r>
        <w:t xml:space="preserve">Esta plantilla </w:t>
      </w:r>
      <w:r w:rsidR="00C15668">
        <w:t>es la que debe emplearse</w:t>
      </w:r>
      <w:r>
        <w:t xml:space="preserve"> </w:t>
      </w:r>
      <w:r w:rsidR="00C15668">
        <w:t xml:space="preserve">para </w:t>
      </w:r>
      <w:r w:rsidR="00D9566D">
        <w:t xml:space="preserve">la preparación y </w:t>
      </w:r>
      <w:r w:rsidR="00C15668">
        <w:t xml:space="preserve">el envío de </w:t>
      </w:r>
      <w:r>
        <w:t>propuestas de comunicación para los simposios de la SEIEM</w:t>
      </w:r>
      <w:r w:rsidR="00C15668">
        <w:t xml:space="preserve"> y, en particular, para </w:t>
      </w:r>
      <w:r w:rsidR="00C15668" w:rsidRPr="00E928AC">
        <w:t>el XX</w:t>
      </w:r>
      <w:r w:rsidR="00AA2D5D">
        <w:t>IX</w:t>
      </w:r>
      <w:r w:rsidR="00C15668" w:rsidRPr="00E928AC">
        <w:t xml:space="preserve"> Simposio a celebrar en </w:t>
      </w:r>
      <w:r w:rsidR="00C75E37">
        <w:t>M</w:t>
      </w:r>
      <w:r w:rsidR="00AA2D5D">
        <w:t>adrid</w:t>
      </w:r>
      <w:r w:rsidR="00A348BD" w:rsidRPr="00E928AC">
        <w:t xml:space="preserve">, del </w:t>
      </w:r>
      <w:r w:rsidR="00AA2D5D">
        <w:t>2</w:t>
      </w:r>
      <w:r w:rsidR="00A348BD" w:rsidRPr="00E928AC">
        <w:t xml:space="preserve"> al </w:t>
      </w:r>
      <w:r w:rsidR="00AA2D5D">
        <w:t>4</w:t>
      </w:r>
      <w:r w:rsidR="00A348BD" w:rsidRPr="00E928AC">
        <w:t xml:space="preserve"> de septiembre de 20</w:t>
      </w:r>
      <w:r w:rsidR="00A66283" w:rsidRPr="00E928AC">
        <w:t>2</w:t>
      </w:r>
      <w:r w:rsidR="00AA2D5D">
        <w:t>6</w:t>
      </w:r>
      <w:r w:rsidRPr="00E928AC">
        <w:t>. Puede guardar</w:t>
      </w:r>
      <w:r w:rsidR="00C15668" w:rsidRPr="00E928AC">
        <w:t>se</w:t>
      </w:r>
      <w:r w:rsidRPr="00E928AC">
        <w:t xml:space="preserve"> como documento </w:t>
      </w:r>
      <w:r w:rsidR="00A348BD" w:rsidRPr="00E928AC">
        <w:t xml:space="preserve">de </w:t>
      </w:r>
      <w:r w:rsidRPr="00E928AC">
        <w:t>Word y escribir</w:t>
      </w:r>
      <w:r w:rsidR="004B195A">
        <w:t>se</w:t>
      </w:r>
      <w:r w:rsidRPr="00E928AC">
        <w:t xml:space="preserve"> directamente sobre el texto</w:t>
      </w:r>
      <w:r w:rsidR="00A348BD" w:rsidRPr="00E928AC">
        <w:t>, siendo esta, probablemente</w:t>
      </w:r>
      <w:r w:rsidR="00A348BD">
        <w:t>,</w:t>
      </w:r>
      <w:r>
        <w:t xml:space="preserve"> la opción más cómoda. En cualquier caso, debe</w:t>
      </w:r>
      <w:r w:rsidR="00A348BD">
        <w:t>n</w:t>
      </w:r>
      <w:r>
        <w:t xml:space="preserve"> utilizar</w:t>
      </w:r>
      <w:r w:rsidR="00A348BD">
        <w:t>se</w:t>
      </w:r>
      <w:r>
        <w:t xml:space="preserve"> únicamente los estilos </w:t>
      </w:r>
      <w:r w:rsidR="00A348BD">
        <w:t xml:space="preserve">predefinidos </w:t>
      </w:r>
      <w:r>
        <w:t>que empiezan por la palabra SEIEM</w:t>
      </w:r>
      <w:r w:rsidR="00C04172">
        <w:t xml:space="preserve"> (se observan en la opción de estilos de Word)</w:t>
      </w:r>
      <w:r>
        <w:t xml:space="preserve">. </w:t>
      </w:r>
    </w:p>
    <w:p w14:paraId="12EEFEAC" w14:textId="77777777" w:rsidR="003C76A2" w:rsidRDefault="003C76A2" w:rsidP="005F193A">
      <w:pPr>
        <w:pStyle w:val="SEIEMNormal"/>
      </w:pPr>
      <w:r>
        <w:t xml:space="preserve">El texto que se presenta responde a la intención de que la plantilla </w:t>
      </w:r>
      <w:r w:rsidR="00A348BD">
        <w:t>tenga</w:t>
      </w:r>
      <w:r>
        <w:t xml:space="preserve"> </w:t>
      </w:r>
      <w:r w:rsidR="000B1B31">
        <w:t xml:space="preserve">cuatro </w:t>
      </w:r>
      <w:r>
        <w:t xml:space="preserve">páginas y no </w:t>
      </w:r>
      <w:r w:rsidR="00A348BD">
        <w:t>pretende ser</w:t>
      </w:r>
      <w:r>
        <w:t xml:space="preserve"> una guía completa </w:t>
      </w:r>
      <w:r w:rsidR="00A348BD">
        <w:t xml:space="preserve">y exhaustiva </w:t>
      </w:r>
      <w:r>
        <w:t xml:space="preserve">sobre cómo dar formato al documento. </w:t>
      </w:r>
      <w:r w:rsidR="00A348BD">
        <w:t xml:space="preserve">Así, ante </w:t>
      </w:r>
      <w:r>
        <w:t xml:space="preserve">cualquier </w:t>
      </w:r>
      <w:r w:rsidR="00A348BD">
        <w:t>cuestión no contemplada en la plantilla</w:t>
      </w:r>
      <w:r>
        <w:t xml:space="preserve">, se remite a la </w:t>
      </w:r>
      <w:r w:rsidR="00C04172">
        <w:t xml:space="preserve">séptima </w:t>
      </w:r>
      <w:r>
        <w:rPr>
          <w:rFonts w:hint="eastAsia"/>
        </w:rPr>
        <w:t>edición</w:t>
      </w:r>
      <w:r>
        <w:t xml:space="preserve"> del </w:t>
      </w:r>
      <w:proofErr w:type="spellStart"/>
      <w:r w:rsidRPr="00EE4EC9">
        <w:rPr>
          <w:i/>
        </w:rPr>
        <w:t>Publication</w:t>
      </w:r>
      <w:proofErr w:type="spellEnd"/>
      <w:r w:rsidRPr="00EE4EC9">
        <w:rPr>
          <w:i/>
        </w:rPr>
        <w:t xml:space="preserve"> Manual </w:t>
      </w:r>
      <w:proofErr w:type="spellStart"/>
      <w:r w:rsidRPr="00EE4EC9">
        <w:rPr>
          <w:i/>
        </w:rPr>
        <w:t>of</w:t>
      </w:r>
      <w:proofErr w:type="spellEnd"/>
      <w:r w:rsidRPr="00EE4EC9">
        <w:rPr>
          <w:i/>
        </w:rPr>
        <w:t xml:space="preserve"> </w:t>
      </w:r>
      <w:proofErr w:type="spellStart"/>
      <w:r w:rsidRPr="00EE4EC9">
        <w:rPr>
          <w:i/>
        </w:rPr>
        <w:t>the</w:t>
      </w:r>
      <w:proofErr w:type="spellEnd"/>
      <w:r w:rsidRPr="00EE4EC9">
        <w:rPr>
          <w:i/>
        </w:rPr>
        <w:t xml:space="preserve"> American </w:t>
      </w:r>
      <w:proofErr w:type="spellStart"/>
      <w:r w:rsidRPr="00EE4EC9">
        <w:rPr>
          <w:i/>
        </w:rPr>
        <w:t>Psychological</w:t>
      </w:r>
      <w:proofErr w:type="spellEnd"/>
      <w:r w:rsidRPr="00EE4EC9">
        <w:rPr>
          <w:i/>
        </w:rPr>
        <w:t xml:space="preserve"> </w:t>
      </w:r>
      <w:proofErr w:type="spellStart"/>
      <w:r w:rsidRPr="00EE4EC9">
        <w:rPr>
          <w:i/>
        </w:rPr>
        <w:t>Association</w:t>
      </w:r>
      <w:proofErr w:type="spellEnd"/>
      <w:r>
        <w:t xml:space="preserve"> (</w:t>
      </w:r>
      <w:r w:rsidR="00A348BD">
        <w:t xml:space="preserve">en adelante, </w:t>
      </w:r>
      <w:r>
        <w:t xml:space="preserve">APA </w:t>
      </w:r>
      <w:r w:rsidR="00C04172">
        <w:t>7</w:t>
      </w:r>
      <w:r>
        <w:t>).</w:t>
      </w:r>
    </w:p>
    <w:p w14:paraId="75ACB52B" w14:textId="1858523F" w:rsidR="003C76A2" w:rsidRDefault="003C76A2" w:rsidP="003C76A2">
      <w:pPr>
        <w:pStyle w:val="SEIEMNormal"/>
      </w:pPr>
      <w:r w:rsidRPr="00FF1EF9">
        <w:lastRenderedPageBreak/>
        <w:t xml:space="preserve">La comunicación tendrá una extensión máxima de </w:t>
      </w:r>
      <w:r w:rsidR="0061703C" w:rsidRPr="00CB7887">
        <w:rPr>
          <w:b/>
        </w:rPr>
        <w:t>OCHO</w:t>
      </w:r>
      <w:r w:rsidR="008664E0" w:rsidRPr="00CB7887">
        <w:rPr>
          <w:b/>
        </w:rPr>
        <w:t xml:space="preserve"> PÁGINAS</w:t>
      </w:r>
      <w:r w:rsidRPr="00CB7887">
        <w:rPr>
          <w:b/>
        </w:rPr>
        <w:t>,</w:t>
      </w:r>
      <w:r w:rsidRPr="00FF1EF9">
        <w:t xml:space="preserve"> incluyendo referencias, figuras y apéndices. </w:t>
      </w:r>
      <w:r w:rsidR="004B195A">
        <w:t>Las personas autoras</w:t>
      </w:r>
      <w:r w:rsidRPr="00FF1EF9">
        <w:t>, si así lo estima</w:t>
      </w:r>
      <w:r w:rsidR="004B195A">
        <w:t>n</w:t>
      </w:r>
      <w:r w:rsidRPr="00FF1EF9">
        <w:t xml:space="preserve"> necesario, p</w:t>
      </w:r>
      <w:r w:rsidR="00A348BD">
        <w:t>odrá</w:t>
      </w:r>
      <w:r w:rsidR="004B195A">
        <w:t>n</w:t>
      </w:r>
      <w:r w:rsidR="00A348BD">
        <w:t>, en paralelo</w:t>
      </w:r>
      <w:r w:rsidRPr="00FF1EF9">
        <w:t xml:space="preserve"> </w:t>
      </w:r>
      <w:r w:rsidR="00A348BD">
        <w:t xml:space="preserve">y de forma complementaria, redactar </w:t>
      </w:r>
      <w:r w:rsidRPr="00FF1EF9">
        <w:t xml:space="preserve">una versión más extensa y distribuir copias de </w:t>
      </w:r>
      <w:r w:rsidR="00D74A37">
        <w:t>esta</w:t>
      </w:r>
      <w:r w:rsidRPr="00FF1EF9">
        <w:t xml:space="preserve"> a las personas interesadas durante el Simposio.</w:t>
      </w:r>
    </w:p>
    <w:p w14:paraId="7DAF24A9" w14:textId="5920CC09" w:rsidR="003C76A2" w:rsidRDefault="003C76A2" w:rsidP="003C76A2">
      <w:pPr>
        <w:pStyle w:val="SEIEMNormal"/>
      </w:pPr>
      <w:r w:rsidRPr="00FF1EF9">
        <w:t>El título de la comunicación se escribirá en mayúsculas</w:t>
      </w:r>
      <w:r w:rsidR="00A348BD">
        <w:t>, debiendo utilizarse</w:t>
      </w:r>
      <w:r>
        <w:t xml:space="preserve"> para ello el estilo SEIEM T</w:t>
      </w:r>
      <w:r w:rsidR="000B37DE">
        <w:t>ítulo</w:t>
      </w:r>
      <w:r>
        <w:t xml:space="preserve">. Este estilo parte del estilo SEIEM Normal al que se le añade un tamaño de fuente </w:t>
      </w:r>
      <w:r w:rsidR="00A348BD">
        <w:t xml:space="preserve">de </w:t>
      </w:r>
      <w:r>
        <w:t>16</w:t>
      </w:r>
      <w:r w:rsidR="00A348BD">
        <w:t xml:space="preserve"> puntos</w:t>
      </w:r>
      <w:r>
        <w:t xml:space="preserve">, </w:t>
      </w:r>
      <w:r w:rsidR="00A348BD">
        <w:t xml:space="preserve">en </w:t>
      </w:r>
      <w:r>
        <w:t xml:space="preserve">negrita, </w:t>
      </w:r>
      <w:r w:rsidR="00A348BD">
        <w:t xml:space="preserve">en </w:t>
      </w:r>
      <w:r>
        <w:t xml:space="preserve">mayúsculas, centrado y </w:t>
      </w:r>
      <w:r w:rsidR="00A348BD">
        <w:t xml:space="preserve">con la opción de </w:t>
      </w:r>
      <w:r>
        <w:t>conservar con el siguiente. Debajo se escribirá el título en inglés usando el estilo SEIEM Título Inglés.</w:t>
      </w:r>
      <w:r w:rsidRPr="00FF1EF9">
        <w:t xml:space="preserve"> </w:t>
      </w:r>
      <w:r>
        <w:t xml:space="preserve">Este estilo parte del estilo SEIEM Normal al que se le añade un tamaño de fuente </w:t>
      </w:r>
      <w:r w:rsidR="00A348BD">
        <w:t xml:space="preserve">de </w:t>
      </w:r>
      <w:r>
        <w:t>14</w:t>
      </w:r>
      <w:r w:rsidR="00A348BD">
        <w:t xml:space="preserve"> puntos</w:t>
      </w:r>
      <w:r>
        <w:t xml:space="preserve">, </w:t>
      </w:r>
      <w:r w:rsidR="00A348BD">
        <w:t xml:space="preserve">en </w:t>
      </w:r>
      <w:r>
        <w:t>negrita, centrado,</w:t>
      </w:r>
      <w:r w:rsidR="00A348BD">
        <w:t xml:space="preserve"> con la opción de</w:t>
      </w:r>
      <w:r>
        <w:t xml:space="preserve"> conservar con el siguiente, </w:t>
      </w:r>
      <w:r w:rsidR="00A348BD">
        <w:t xml:space="preserve">manteniendo </w:t>
      </w:r>
      <w:r>
        <w:t xml:space="preserve">12 puntos de espacio con los párrafos anterior y posterior </w:t>
      </w:r>
      <w:r w:rsidR="00A348BD">
        <w:t>y utilizando como</w:t>
      </w:r>
      <w:r>
        <w:t xml:space="preserve"> idioma por defecto </w:t>
      </w:r>
      <w:r w:rsidR="00A348BD">
        <w:t xml:space="preserve">el </w:t>
      </w:r>
      <w:r>
        <w:t xml:space="preserve">inglés británico. </w:t>
      </w:r>
      <w:r w:rsidR="00A348BD">
        <w:t xml:space="preserve">A </w:t>
      </w:r>
      <w:r w:rsidR="00CB7887">
        <w:t>continuación,</w:t>
      </w:r>
      <w:r w:rsidR="00A348BD">
        <w:t xml:space="preserve"> deben figurar los</w:t>
      </w:r>
      <w:r>
        <w:t xml:space="preserve"> autores</w:t>
      </w:r>
      <w:r w:rsidR="002A4300">
        <w:t xml:space="preserve"> y la institución o instituciones en las que trabajan</w:t>
      </w:r>
      <w:r>
        <w:t xml:space="preserve">. </w:t>
      </w:r>
      <w:r w:rsidR="00A348BD">
        <w:t>Para ello, debe emplearse</w:t>
      </w:r>
      <w:r>
        <w:t xml:space="preserve"> el estilo SEIEM Normal y cambia</w:t>
      </w:r>
      <w:r w:rsidR="00A348BD">
        <w:t>r</w:t>
      </w:r>
      <w:r>
        <w:t xml:space="preserve"> la alineación a </w:t>
      </w:r>
      <w:r w:rsidR="00A348BD">
        <w:t xml:space="preserve">la opción de </w:t>
      </w:r>
      <w:r>
        <w:t>centrado</w:t>
      </w:r>
      <w:r w:rsidRPr="00FF1EF9">
        <w:t xml:space="preserve">. </w:t>
      </w:r>
      <w:r w:rsidR="00A348BD">
        <w:t>Debe, además, emplearse</w:t>
      </w:r>
      <w:r>
        <w:t xml:space="preserve"> la combinación </w:t>
      </w:r>
      <w:r w:rsidR="002A4300">
        <w:t>de apellido (o apellido1-apellido2) e inicial (o iniciales) del nombre</w:t>
      </w:r>
      <w:r>
        <w:t xml:space="preserve"> con la que habitualmente </w:t>
      </w:r>
      <w:r w:rsidR="00A348BD">
        <w:t xml:space="preserve">se </w:t>
      </w:r>
      <w:r>
        <w:t>firm</w:t>
      </w:r>
      <w:r w:rsidR="00A348BD">
        <w:t>e</w:t>
      </w:r>
      <w:r>
        <w:t xml:space="preserve">. </w:t>
      </w:r>
      <w:r w:rsidRPr="00F116B1">
        <w:t xml:space="preserve">El nombre del autor </w:t>
      </w:r>
      <w:r w:rsidR="00A348BD">
        <w:t xml:space="preserve">o de la autora </w:t>
      </w:r>
      <w:r w:rsidRPr="00F116B1">
        <w:t>que present</w:t>
      </w:r>
      <w:r w:rsidR="00A348BD">
        <w:t>e</w:t>
      </w:r>
      <w:r w:rsidRPr="00F116B1">
        <w:t xml:space="preserve"> la comunicación irá subrayado.</w:t>
      </w:r>
      <w:r>
        <w:t xml:space="preserve"> </w:t>
      </w:r>
      <w:r w:rsidR="00A348BD">
        <w:t xml:space="preserve">Por último, </w:t>
      </w:r>
      <w:r w:rsidR="00BA69BC">
        <w:t xml:space="preserve">cuando haya más de una institución, </w:t>
      </w:r>
      <w:r w:rsidR="00A348BD">
        <w:t>p</w:t>
      </w:r>
      <w:r>
        <w:t xml:space="preserve">ara hacer corresponder cada autor </w:t>
      </w:r>
      <w:r w:rsidR="009420BD">
        <w:t xml:space="preserve">o autora </w:t>
      </w:r>
      <w:r>
        <w:t xml:space="preserve">con su institución </w:t>
      </w:r>
      <w:r w:rsidR="004B195A">
        <w:t xml:space="preserve">o sus instituciones </w:t>
      </w:r>
      <w:r w:rsidR="00A348BD">
        <w:t xml:space="preserve">deben utilizarse </w:t>
      </w:r>
      <w:r>
        <w:t xml:space="preserve">como superíndices las letras minúsculas del alfabeto siguiendo </w:t>
      </w:r>
      <w:r w:rsidR="00A348BD">
        <w:t>el</w:t>
      </w:r>
      <w:r>
        <w:t xml:space="preserve"> orden habitual.</w:t>
      </w:r>
    </w:p>
    <w:p w14:paraId="431E52C4" w14:textId="0AA49E07" w:rsidR="003C76A2" w:rsidRDefault="00D74A37" w:rsidP="003C76A2">
      <w:pPr>
        <w:pStyle w:val="SEIEMNormal"/>
      </w:pPr>
      <w:r>
        <w:t>Se preparará también una versión cegada de la comunicación en la que a</w:t>
      </w:r>
      <w:r w:rsidR="003C76A2" w:rsidRPr="00F116B1">
        <w:t xml:space="preserve"> lo largo del texto no debe apa</w:t>
      </w:r>
      <w:r w:rsidR="003C76A2">
        <w:t>recer nada que pueda identificar a l</w:t>
      </w:r>
      <w:r w:rsidR="00BA69BC">
        <w:t>a</w:t>
      </w:r>
      <w:r w:rsidR="003C76A2">
        <w:t xml:space="preserve">s </w:t>
      </w:r>
      <w:r w:rsidR="00BA69BC">
        <w:t xml:space="preserve">personas </w:t>
      </w:r>
      <w:r w:rsidR="003C76A2">
        <w:t>autor</w:t>
      </w:r>
      <w:r w:rsidR="00BA69BC">
        <w:t>a</w:t>
      </w:r>
      <w:r w:rsidR="003C76A2">
        <w:t>s. Se deben sustituir las citas enteras, tanto el nombre de todos los autores como el año, en las que aparezca el nombre de</w:t>
      </w:r>
      <w:r w:rsidR="002A4300">
        <w:t xml:space="preserve"> alguno de los autores </w:t>
      </w:r>
      <w:r w:rsidR="00BA69BC">
        <w:t>cegado como</w:t>
      </w:r>
      <w:r w:rsidR="003C76A2">
        <w:t xml:space="preserve"> XXXXX. Han de evitarse citas textuales a otros trabajos en los que aparezca </w:t>
      </w:r>
      <w:r w:rsidR="00A348BD">
        <w:t>alguno de los autores</w:t>
      </w:r>
      <w:r w:rsidR="003C76A2">
        <w:t xml:space="preserve">. En el apartado de referencias bibliográficas se eliminarán complemente las referencias de trabajos de los autores. </w:t>
      </w:r>
      <w:r w:rsidR="00A348BD">
        <w:t xml:space="preserve">Por último, </w:t>
      </w:r>
      <w:r w:rsidR="003562F1">
        <w:t>en aras a minimizar el</w:t>
      </w:r>
      <w:r w:rsidR="00A348BD">
        <w:t xml:space="preserve"> riesgo </w:t>
      </w:r>
      <w:r w:rsidR="003562F1">
        <w:t>de p</w:t>
      </w:r>
      <w:r w:rsidR="009420BD">
        <w:t>é</w:t>
      </w:r>
      <w:r w:rsidR="003562F1">
        <w:t xml:space="preserve">rdida de </w:t>
      </w:r>
      <w:r w:rsidR="00A348BD">
        <w:t xml:space="preserve">anonimato del documento, </w:t>
      </w:r>
      <w:r w:rsidR="003C76A2" w:rsidRPr="00EE4EC9">
        <w:t>también se recomienda no informar sobre la localización geográfica e institucional de los autores</w:t>
      </w:r>
      <w:r w:rsidR="00BA69BC">
        <w:t>, ni proporcionar títulos de proyectos rastreables</w:t>
      </w:r>
      <w:r w:rsidR="003C76A2" w:rsidRPr="00EE4EC9">
        <w:t>.</w:t>
      </w:r>
    </w:p>
    <w:p w14:paraId="7D5A0E47" w14:textId="3F97BDCF" w:rsidR="003C76A2" w:rsidRDefault="003C76A2" w:rsidP="003C76A2">
      <w:pPr>
        <w:pStyle w:val="SEIEMNormal"/>
      </w:pPr>
      <w:r>
        <w:t xml:space="preserve">Deben enviarse dos archivos en formato Microsoft Word. Esto no supone que el documento se tenga que elaborar necesariamente </w:t>
      </w:r>
      <w:r w:rsidR="003562F1">
        <w:t>con</w:t>
      </w:r>
      <w:r>
        <w:t xml:space="preserve"> este procesador de texto ya que, teóricamente, también debería funcionar en LibreOffice, OpenOffice o Pages. Uno de los archivos contendrá el texto completo; en el otro se omitirá cualquier información que pudiera servir para identificar a l</w:t>
      </w:r>
      <w:r w:rsidR="00BA69BC">
        <w:t>a</w:t>
      </w:r>
      <w:r>
        <w:t xml:space="preserve">s </w:t>
      </w:r>
      <w:r w:rsidR="00BA69BC">
        <w:t xml:space="preserve">personas </w:t>
      </w:r>
      <w:r>
        <w:t>autor</w:t>
      </w:r>
      <w:r w:rsidR="00BA69BC">
        <w:t>a</w:t>
      </w:r>
      <w:r>
        <w:t xml:space="preserve">s. Para facilitar el proceso de revisión se sugiere que se nombren los archivos con los apellidos de los autores. Por ejemplo, la propuesta de los autores García y Pérez daría lugar a los archivos GarciaPerez.doc y GarciaPerezANONIMO.doc. </w:t>
      </w:r>
    </w:p>
    <w:p w14:paraId="02E2BB46" w14:textId="536AEC7A" w:rsidR="003C76A2" w:rsidRDefault="003C76A2" w:rsidP="003C76A2">
      <w:pPr>
        <w:pStyle w:val="SEIEMNormal"/>
      </w:pPr>
      <w:r w:rsidRPr="00F76940">
        <w:t>En el mensaje de remisión se indicará</w:t>
      </w:r>
      <w:r w:rsidR="003562F1">
        <w:t>n</w:t>
      </w:r>
      <w:r w:rsidRPr="00F76940">
        <w:t xml:space="preserve"> el tipo de investigación, </w:t>
      </w:r>
      <w:r w:rsidR="003562F1">
        <w:t xml:space="preserve">el </w:t>
      </w:r>
      <w:r w:rsidRPr="00F76940">
        <w:t xml:space="preserve">nivel educativo </w:t>
      </w:r>
      <w:r w:rsidR="003562F1">
        <w:t xml:space="preserve">al que queda vinculada </w:t>
      </w:r>
      <w:r w:rsidR="00BA69BC">
        <w:t xml:space="preserve">cuando esto tenga sentido </w:t>
      </w:r>
      <w:r w:rsidRPr="00F76940">
        <w:t xml:space="preserve">y </w:t>
      </w:r>
      <w:r w:rsidR="003562F1">
        <w:t xml:space="preserve">la </w:t>
      </w:r>
      <w:r w:rsidRPr="00F76940">
        <w:t xml:space="preserve">línea de investigación en </w:t>
      </w:r>
      <w:r w:rsidR="003562F1">
        <w:t>la que mejor queda enmarcada</w:t>
      </w:r>
      <w:r w:rsidRPr="00F76940">
        <w:t xml:space="preserve"> la comunicación.</w:t>
      </w:r>
      <w:r>
        <w:t xml:space="preserve"> Pueden proponerse trabajos sobre estudios empíricos (observacional, etnográfico, experimental, </w:t>
      </w:r>
      <w:proofErr w:type="spellStart"/>
      <w:r>
        <w:t>cuasi-experimental</w:t>
      </w:r>
      <w:proofErr w:type="spellEnd"/>
      <w:r>
        <w:t xml:space="preserve"> y estudios de caso</w:t>
      </w:r>
      <w:r w:rsidR="00BA69BC">
        <w:t>, entre otros</w:t>
      </w:r>
      <w:r>
        <w:t>)</w:t>
      </w:r>
      <w:r w:rsidR="003562F1">
        <w:t xml:space="preserve"> así como</w:t>
      </w:r>
      <w:r w:rsidR="002A4300">
        <w:t xml:space="preserve"> </w:t>
      </w:r>
      <w:r>
        <w:t>presentarse ensayos teóricos, históricos o epistemológicos.</w:t>
      </w:r>
    </w:p>
    <w:p w14:paraId="4F371B1C" w14:textId="753F62A8" w:rsidR="003C76A2" w:rsidRDefault="003C76A2" w:rsidP="003C76A2">
      <w:pPr>
        <w:pStyle w:val="SEIEMNormal"/>
      </w:pPr>
      <w:r>
        <w:t xml:space="preserve">Deben usarse las normas APA </w:t>
      </w:r>
      <w:r w:rsidR="00C04172">
        <w:t>7</w:t>
      </w:r>
      <w:r>
        <w:t xml:space="preserve"> tanto a la hora de citar como de incluir tablas, figuras, números, pruebas estadísticas o unidades de medida.</w:t>
      </w:r>
      <w:r w:rsidR="00627A13">
        <w:t xml:space="preserve"> </w:t>
      </w:r>
      <w:r w:rsidR="003562F1">
        <w:t>Debe emplearse</w:t>
      </w:r>
      <w:r w:rsidR="00627A13">
        <w:t xml:space="preserve"> el estilo SEIEM Tabla para el texto de la tabla (fuente a 11 puntos).</w:t>
      </w:r>
      <w:r>
        <w:t xml:space="preserve"> Las tablas </w:t>
      </w:r>
      <w:r w:rsidR="00C04172">
        <w:t xml:space="preserve">y figuras </w:t>
      </w:r>
      <w:r>
        <w:t xml:space="preserve">deben etiquetarse por encima. </w:t>
      </w:r>
      <w:r w:rsidR="003562F1">
        <w:t>Han de u</w:t>
      </w:r>
      <w:r>
        <w:t>sa</w:t>
      </w:r>
      <w:r w:rsidR="003562F1">
        <w:t>rse</w:t>
      </w:r>
      <w:r>
        <w:t xml:space="preserve"> los estilos SEIEM Encabezado Tabla y SEIEM </w:t>
      </w:r>
      <w:r w:rsidR="00D74A37">
        <w:t xml:space="preserve">Pie </w:t>
      </w:r>
      <w:r>
        <w:t xml:space="preserve">Figura, </w:t>
      </w:r>
      <w:r w:rsidR="003562F1">
        <w:t xml:space="preserve">para tablas y figuras, </w:t>
      </w:r>
      <w:r>
        <w:t xml:space="preserve">respectivamente. </w:t>
      </w:r>
      <w:r w:rsidR="003562F1">
        <w:t>Nótese que e</w:t>
      </w:r>
      <w:r>
        <w:t xml:space="preserve">stos estilos se apartan </w:t>
      </w:r>
      <w:r w:rsidR="00F779CD">
        <w:t xml:space="preserve">ligeramente </w:t>
      </w:r>
      <w:r>
        <w:t xml:space="preserve">de las exigencias APA </w:t>
      </w:r>
      <w:r w:rsidR="00C04172">
        <w:t>7</w:t>
      </w:r>
      <w:r>
        <w:t xml:space="preserve"> para la numeración de tablas y figuras. La numeración debe responder al orden en que figuras y tablas aparecen en el texto. </w:t>
      </w:r>
      <w:r w:rsidR="003562F1">
        <w:t>Debe evitarse el uso de</w:t>
      </w:r>
      <w:r>
        <w:t xml:space="preserve"> campos que se actualicen automáticamente como</w:t>
      </w:r>
      <w:r w:rsidR="003562F1">
        <w:t>, por ejemplo,</w:t>
      </w:r>
      <w:r>
        <w:t xml:space="preserve"> los números de figura o de tabla. Tanto las figuras como las tablas deben aparecer centradas. Para referir</w:t>
      </w:r>
      <w:r w:rsidR="003562F1">
        <w:t>s</w:t>
      </w:r>
      <w:r>
        <w:t xml:space="preserve">e a las figuras en el texto </w:t>
      </w:r>
      <w:r w:rsidR="003562F1">
        <w:t xml:space="preserve">ha de </w:t>
      </w:r>
      <w:r>
        <w:t>utiliza</w:t>
      </w:r>
      <w:r w:rsidR="003562F1">
        <w:t>rse</w:t>
      </w:r>
      <w:r>
        <w:t xml:space="preserve"> Figura 1, Figura 2, etc. Para referir</w:t>
      </w:r>
      <w:r w:rsidR="003562F1">
        <w:t>s</w:t>
      </w:r>
      <w:r>
        <w:t xml:space="preserve">e a las tablas, Tabla 1, Tabla 2, etc. </w:t>
      </w:r>
    </w:p>
    <w:p w14:paraId="1017E13C" w14:textId="1C4AA77A" w:rsidR="003C76A2" w:rsidRDefault="003C76A2" w:rsidP="003C76A2">
      <w:pPr>
        <w:pStyle w:val="SEIEMNormal"/>
      </w:pPr>
      <w:r>
        <w:lastRenderedPageBreak/>
        <w:t>Se debe evitar que las tablas se dividan</w:t>
      </w:r>
      <w:r w:rsidR="00BA69BC">
        <w:t xml:space="preserve"> entre páginas distintas</w:t>
      </w:r>
      <w:r>
        <w:t>. Las figuras deben incluirse en el cuerpo del texto. También se debe evita</w:t>
      </w:r>
      <w:r w:rsidR="002A4300">
        <w:t>r</w:t>
      </w:r>
      <w:r>
        <w:t xml:space="preserve"> crear espacios en blanco al final de página como consecuencia de la colocación de las figuras y tablas. Es preferible recolocar la figura o tabla. </w:t>
      </w:r>
    </w:p>
    <w:p w14:paraId="7F288007" w14:textId="726BF455" w:rsidR="003C76A2" w:rsidRDefault="003C76A2" w:rsidP="003C76A2">
      <w:pPr>
        <w:pStyle w:val="SEIEMNormal"/>
      </w:pPr>
      <w:r>
        <w:t>Las imágenes de mapas de bits deben tener una resolución de 300 dpi</w:t>
      </w:r>
      <w:r w:rsidR="00BA69BC">
        <w:t xml:space="preserve"> siempre que esto sea </w:t>
      </w:r>
      <w:r>
        <w:t>posible. Cuando se trate de una captura de pantalla, difícilmente se podrá conseguir esta resolución.</w:t>
      </w:r>
      <w:r w:rsidR="00DE7A94">
        <w:t xml:space="preserve"> El ajuste de la imagen debe ir en línea con el texto. </w:t>
      </w:r>
      <w:r w:rsidR="00BA69BC">
        <w:t>No deben incluirse imágenes para las cuales no se tengan permisos de reproducción.</w:t>
      </w:r>
    </w:p>
    <w:p w14:paraId="7947D4CA" w14:textId="77777777" w:rsidR="00F779CD" w:rsidRDefault="00F779CD" w:rsidP="003C76A2">
      <w:pPr>
        <w:pStyle w:val="SEIEMNormal"/>
      </w:pPr>
    </w:p>
    <w:p w14:paraId="569B8D08" w14:textId="77777777" w:rsidR="00F779CD" w:rsidRDefault="00C04172" w:rsidP="00F779CD">
      <w:pPr>
        <w:pStyle w:val="SEIEMTtuloFigura"/>
        <w:rPr>
          <w:b/>
          <w:bCs/>
        </w:rPr>
      </w:pPr>
      <w:r w:rsidRPr="000B34EC">
        <w:rPr>
          <w:b/>
          <w:bCs/>
        </w:rPr>
        <w:t xml:space="preserve">Figura </w:t>
      </w:r>
      <w:r w:rsidRPr="000B34EC">
        <w:rPr>
          <w:b/>
          <w:bCs/>
        </w:rPr>
        <w:fldChar w:fldCharType="begin"/>
      </w:r>
      <w:r w:rsidRPr="000B34EC">
        <w:rPr>
          <w:b/>
          <w:bCs/>
        </w:rPr>
        <w:instrText xml:space="preserve"> SEQ Figura \* ARABIC </w:instrText>
      </w:r>
      <w:r w:rsidRPr="000B34EC">
        <w:rPr>
          <w:b/>
          <w:bCs/>
        </w:rPr>
        <w:fldChar w:fldCharType="separate"/>
      </w:r>
      <w:r w:rsidRPr="000B34EC">
        <w:rPr>
          <w:b/>
          <w:bCs/>
          <w:noProof/>
        </w:rPr>
        <w:t>1</w:t>
      </w:r>
      <w:r w:rsidRPr="000B34EC">
        <w:rPr>
          <w:b/>
          <w:bCs/>
        </w:rPr>
        <w:fldChar w:fldCharType="end"/>
      </w:r>
    </w:p>
    <w:p w14:paraId="4FC48673" w14:textId="68491445" w:rsidR="00C04172" w:rsidRPr="000B34EC" w:rsidRDefault="00C04172" w:rsidP="00F779CD">
      <w:pPr>
        <w:pStyle w:val="SEIEMTtuloFigura"/>
        <w:rPr>
          <w:i/>
          <w:iCs/>
        </w:rPr>
      </w:pPr>
      <w:r w:rsidRPr="000B34EC">
        <w:rPr>
          <w:i/>
          <w:iCs/>
        </w:rPr>
        <w:t>Logotipo de la SEIEM</w:t>
      </w:r>
    </w:p>
    <w:p w14:paraId="4166D7FF" w14:textId="7D18B103" w:rsidR="003C76A2" w:rsidRDefault="006134E8" w:rsidP="003C76A2">
      <w:pPr>
        <w:pStyle w:val="SEIEMNormal"/>
        <w:keepNext/>
        <w:jc w:val="center"/>
      </w:pPr>
      <w:r>
        <w:rPr>
          <w:noProof/>
          <w:lang w:eastAsia="es-ES_tradnl"/>
        </w:rPr>
        <w:drawing>
          <wp:inline distT="0" distB="0" distL="0" distR="0" wp14:anchorId="571B3B1A" wp14:editId="55B7893C">
            <wp:extent cx="1295400" cy="15849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176FC" w14:textId="77777777" w:rsidR="00F779CD" w:rsidRDefault="00F779CD" w:rsidP="00C04172">
      <w:pPr>
        <w:pStyle w:val="SEIEMNormal"/>
      </w:pPr>
    </w:p>
    <w:p w14:paraId="217932E5" w14:textId="53BB4636" w:rsidR="003C76A2" w:rsidRDefault="00C04172" w:rsidP="00C04172">
      <w:pPr>
        <w:pStyle w:val="SEIEMNormal"/>
      </w:pPr>
      <w:r>
        <w:t xml:space="preserve">Debe evitarse el uso del editor de ecuaciones siempre que sea posible porque suele </w:t>
      </w:r>
      <w:r w:rsidR="003C76A2">
        <w:t xml:space="preserve">ser origen de problemas </w:t>
      </w:r>
      <w:r>
        <w:t>al</w:t>
      </w:r>
      <w:r w:rsidR="003C76A2">
        <w:t xml:space="preserve"> editar el documento final. </w:t>
      </w:r>
    </w:p>
    <w:p w14:paraId="2396A731" w14:textId="77777777" w:rsidR="00F779CD" w:rsidRDefault="00F779CD" w:rsidP="00C04172">
      <w:pPr>
        <w:pStyle w:val="SEIEMNormal"/>
      </w:pPr>
    </w:p>
    <w:p w14:paraId="58585673" w14:textId="77777777" w:rsidR="00F779CD" w:rsidRDefault="003C76A2" w:rsidP="00F779CD">
      <w:pPr>
        <w:pStyle w:val="SEIEMEncabezadoTabla"/>
      </w:pPr>
      <w:r w:rsidRPr="000B34EC">
        <w:rPr>
          <w:b/>
          <w:bCs/>
        </w:rPr>
        <w:t xml:space="preserve">Tabla </w:t>
      </w:r>
      <w:r w:rsidRPr="000B34EC">
        <w:rPr>
          <w:b/>
          <w:bCs/>
        </w:rPr>
        <w:fldChar w:fldCharType="begin"/>
      </w:r>
      <w:r w:rsidRPr="000B34EC">
        <w:rPr>
          <w:b/>
          <w:bCs/>
        </w:rPr>
        <w:instrText xml:space="preserve"> </w:instrText>
      </w:r>
      <w:r w:rsidR="002C32B9" w:rsidRPr="000B34EC">
        <w:rPr>
          <w:b/>
          <w:bCs/>
        </w:rPr>
        <w:instrText>SEQ</w:instrText>
      </w:r>
      <w:r w:rsidRPr="000B34EC">
        <w:rPr>
          <w:b/>
          <w:bCs/>
        </w:rPr>
        <w:instrText xml:space="preserve"> Tabla \* ARABIC </w:instrText>
      </w:r>
      <w:r w:rsidRPr="000B34EC">
        <w:rPr>
          <w:b/>
          <w:bCs/>
        </w:rPr>
        <w:fldChar w:fldCharType="separate"/>
      </w:r>
      <w:r w:rsidR="00DA5C4F" w:rsidRPr="000B34EC">
        <w:rPr>
          <w:b/>
          <w:bCs/>
          <w:noProof/>
        </w:rPr>
        <w:t>1</w:t>
      </w:r>
      <w:r w:rsidRPr="000B34EC">
        <w:rPr>
          <w:b/>
          <w:bCs/>
        </w:rPr>
        <w:fldChar w:fldCharType="end"/>
      </w:r>
    </w:p>
    <w:p w14:paraId="41A24C30" w14:textId="3455BD9F" w:rsidR="003C76A2" w:rsidRPr="000B34EC" w:rsidRDefault="003C76A2" w:rsidP="00F779CD">
      <w:pPr>
        <w:pStyle w:val="SEIEMEncabezadoTabla"/>
        <w:rPr>
          <w:i/>
          <w:iCs/>
        </w:rPr>
      </w:pPr>
      <w:r w:rsidRPr="000B34EC">
        <w:rPr>
          <w:i/>
          <w:iCs/>
        </w:rPr>
        <w:t xml:space="preserve">Media (M) y </w:t>
      </w:r>
      <w:r w:rsidR="000B34EC">
        <w:rPr>
          <w:i/>
          <w:iCs/>
        </w:rPr>
        <w:t>D</w:t>
      </w:r>
      <w:r w:rsidRPr="000B34EC">
        <w:rPr>
          <w:i/>
          <w:iCs/>
        </w:rPr>
        <w:t xml:space="preserve">esviación </w:t>
      </w:r>
      <w:r w:rsidR="000B34EC">
        <w:rPr>
          <w:i/>
          <w:iCs/>
        </w:rPr>
        <w:t>T</w:t>
      </w:r>
      <w:r w:rsidRPr="000B34EC">
        <w:rPr>
          <w:i/>
          <w:iCs/>
        </w:rPr>
        <w:t xml:space="preserve">ípica (DT) de los </w:t>
      </w:r>
      <w:r w:rsidR="000B34EC">
        <w:rPr>
          <w:i/>
          <w:iCs/>
        </w:rPr>
        <w:t>G</w:t>
      </w:r>
      <w:r w:rsidRPr="000B34EC">
        <w:rPr>
          <w:i/>
          <w:iCs/>
        </w:rPr>
        <w:t>rupos A y 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28"/>
        <w:gridCol w:w="656"/>
        <w:gridCol w:w="1134"/>
        <w:gridCol w:w="711"/>
      </w:tblGrid>
      <w:tr w:rsidR="003C76A2" w:rsidRPr="00E07A8B" w14:paraId="5CEEACB0" w14:textId="77777777" w:rsidTr="006F374B">
        <w:trPr>
          <w:cantSplit/>
          <w:jc w:val="center"/>
        </w:trPr>
        <w:tc>
          <w:tcPr>
            <w:tcW w:w="1928" w:type="dxa"/>
            <w:tcBorders>
              <w:left w:val="nil"/>
              <w:bottom w:val="nil"/>
              <w:right w:val="nil"/>
            </w:tcBorders>
            <w:vAlign w:val="center"/>
          </w:tcPr>
          <w:p w14:paraId="0A51B4D8" w14:textId="77777777" w:rsidR="003C76A2" w:rsidRPr="00E07A8B" w:rsidRDefault="003C76A2" w:rsidP="003C76A2">
            <w:pPr>
              <w:pStyle w:val="SEIEMTabla"/>
            </w:pPr>
          </w:p>
        </w:tc>
        <w:tc>
          <w:tcPr>
            <w:tcW w:w="656" w:type="dxa"/>
            <w:tcBorders>
              <w:left w:val="nil"/>
              <w:bottom w:val="nil"/>
              <w:right w:val="nil"/>
            </w:tcBorders>
            <w:vAlign w:val="center"/>
          </w:tcPr>
          <w:p w14:paraId="7B93690E" w14:textId="77777777" w:rsidR="003C76A2" w:rsidRPr="00E07A8B" w:rsidRDefault="003C76A2" w:rsidP="003C76A2">
            <w:pPr>
              <w:pStyle w:val="SEIEMTabla"/>
            </w:pP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vAlign w:val="center"/>
          </w:tcPr>
          <w:p w14:paraId="61322CD4" w14:textId="77777777" w:rsidR="003C76A2" w:rsidRPr="00E07A8B" w:rsidRDefault="003C76A2" w:rsidP="006F374B">
            <w:pPr>
              <w:pStyle w:val="SEIEMTabla"/>
              <w:jc w:val="center"/>
            </w:pPr>
            <w:r>
              <w:t>Puntuación</w:t>
            </w:r>
          </w:p>
        </w:tc>
      </w:tr>
      <w:tr w:rsidR="003C76A2" w:rsidRPr="00E07A8B" w14:paraId="4AE6597C" w14:textId="77777777" w:rsidTr="006F374B">
        <w:trPr>
          <w:cantSplit/>
          <w:jc w:val="center"/>
        </w:trPr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63B673" w14:textId="77777777" w:rsidR="003C76A2" w:rsidRPr="00E07A8B" w:rsidRDefault="003C76A2" w:rsidP="003C76A2">
            <w:pPr>
              <w:pStyle w:val="SEIEMTabla"/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5B43CD" w14:textId="77777777" w:rsidR="003C76A2" w:rsidRPr="00E07A8B" w:rsidRDefault="00DE7A94" w:rsidP="006F374B">
            <w:pPr>
              <w:pStyle w:val="SEIEMTabla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744EA24" w14:textId="77777777" w:rsidR="003C76A2" w:rsidRPr="00E07A8B" w:rsidRDefault="003C76A2" w:rsidP="006F374B">
            <w:pPr>
              <w:pStyle w:val="SEIEMTabla"/>
              <w:jc w:val="center"/>
              <w:rPr>
                <w:i/>
              </w:rPr>
            </w:pPr>
            <w:r w:rsidRPr="00E07A8B">
              <w:rPr>
                <w:i/>
              </w:rPr>
              <w:t>M</w:t>
            </w:r>
          </w:p>
        </w:tc>
        <w:tc>
          <w:tcPr>
            <w:tcW w:w="71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9D7124F" w14:textId="77777777" w:rsidR="003C76A2" w:rsidRPr="00E07A8B" w:rsidRDefault="003C76A2" w:rsidP="006F374B">
            <w:pPr>
              <w:pStyle w:val="SEIEMTabla"/>
              <w:jc w:val="center"/>
              <w:rPr>
                <w:i/>
              </w:rPr>
            </w:pPr>
            <w:r>
              <w:rPr>
                <w:i/>
              </w:rPr>
              <w:t>DT</w:t>
            </w:r>
          </w:p>
        </w:tc>
      </w:tr>
      <w:tr w:rsidR="003C76A2" w:rsidRPr="00E07A8B" w14:paraId="6BB5E76B" w14:textId="77777777" w:rsidTr="006F374B">
        <w:trPr>
          <w:cantSplit/>
          <w:jc w:val="center"/>
        </w:trPr>
        <w:tc>
          <w:tcPr>
            <w:tcW w:w="1928" w:type="dxa"/>
            <w:tcBorders>
              <w:left w:val="nil"/>
              <w:bottom w:val="nil"/>
              <w:right w:val="nil"/>
            </w:tcBorders>
            <w:vAlign w:val="center"/>
          </w:tcPr>
          <w:p w14:paraId="0203BC66" w14:textId="77777777" w:rsidR="003C76A2" w:rsidRPr="00E07A8B" w:rsidRDefault="003C76A2" w:rsidP="003C76A2">
            <w:pPr>
              <w:pStyle w:val="SEIEMTabla"/>
            </w:pPr>
            <w:r>
              <w:t>Grupo A</w:t>
            </w:r>
          </w:p>
        </w:tc>
        <w:tc>
          <w:tcPr>
            <w:tcW w:w="656" w:type="dxa"/>
            <w:tcBorders>
              <w:left w:val="nil"/>
              <w:bottom w:val="nil"/>
              <w:right w:val="nil"/>
            </w:tcBorders>
            <w:vAlign w:val="center"/>
          </w:tcPr>
          <w:p w14:paraId="645F3A11" w14:textId="77777777" w:rsidR="003C76A2" w:rsidRPr="00E07A8B" w:rsidRDefault="003C76A2" w:rsidP="006F374B">
            <w:pPr>
              <w:pStyle w:val="SEIEMTabla"/>
              <w:jc w:val="center"/>
            </w:pPr>
            <w:r>
              <w:t>208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3443940B" w14:textId="77777777" w:rsidR="003C76A2" w:rsidRPr="00E07A8B" w:rsidRDefault="003C76A2" w:rsidP="006F374B">
            <w:pPr>
              <w:pStyle w:val="SEIEMTabla"/>
              <w:jc w:val="center"/>
            </w:pPr>
            <w:r>
              <w:t>11,76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  <w:vAlign w:val="center"/>
          </w:tcPr>
          <w:p w14:paraId="1F9329C3" w14:textId="77777777" w:rsidR="003C76A2" w:rsidRPr="00E07A8B" w:rsidRDefault="003C76A2" w:rsidP="006F374B">
            <w:pPr>
              <w:pStyle w:val="SEIEMTabla"/>
              <w:jc w:val="center"/>
            </w:pPr>
            <w:r>
              <w:t>3,65</w:t>
            </w:r>
          </w:p>
        </w:tc>
      </w:tr>
      <w:tr w:rsidR="003C76A2" w:rsidRPr="00E07A8B" w14:paraId="6197A298" w14:textId="77777777" w:rsidTr="006F374B">
        <w:trPr>
          <w:cantSplit/>
          <w:jc w:val="center"/>
        </w:trPr>
        <w:tc>
          <w:tcPr>
            <w:tcW w:w="1928" w:type="dxa"/>
            <w:tcBorders>
              <w:top w:val="nil"/>
              <w:left w:val="nil"/>
              <w:right w:val="nil"/>
            </w:tcBorders>
            <w:vAlign w:val="center"/>
          </w:tcPr>
          <w:p w14:paraId="3C7BDBF2" w14:textId="77777777" w:rsidR="003C76A2" w:rsidRPr="00E07A8B" w:rsidRDefault="003C76A2" w:rsidP="003C76A2">
            <w:pPr>
              <w:pStyle w:val="SEIEMTabla"/>
            </w:pPr>
            <w:r>
              <w:t>Grupo B</w:t>
            </w:r>
          </w:p>
        </w:tc>
        <w:tc>
          <w:tcPr>
            <w:tcW w:w="656" w:type="dxa"/>
            <w:tcBorders>
              <w:top w:val="nil"/>
              <w:left w:val="nil"/>
              <w:right w:val="nil"/>
            </w:tcBorders>
            <w:vAlign w:val="center"/>
          </w:tcPr>
          <w:p w14:paraId="76B1B84A" w14:textId="77777777" w:rsidR="003C76A2" w:rsidRPr="00E07A8B" w:rsidRDefault="003C76A2" w:rsidP="006F374B">
            <w:pPr>
              <w:pStyle w:val="SEIEMTabla"/>
              <w:jc w:val="center"/>
            </w:pPr>
            <w:r>
              <w:t>193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AF7E5DF" w14:textId="77777777" w:rsidR="003C76A2" w:rsidRPr="00E07A8B" w:rsidRDefault="003C76A2" w:rsidP="006F374B">
            <w:pPr>
              <w:pStyle w:val="SEIEMTabla"/>
              <w:jc w:val="center"/>
            </w:pPr>
            <w:r>
              <w:t>14,02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vAlign w:val="center"/>
          </w:tcPr>
          <w:p w14:paraId="333A6092" w14:textId="77777777" w:rsidR="003C76A2" w:rsidRPr="00E07A8B" w:rsidRDefault="003C76A2" w:rsidP="006F374B">
            <w:pPr>
              <w:pStyle w:val="SEIEMTabla"/>
              <w:jc w:val="center"/>
            </w:pPr>
            <w:r>
              <w:t>2,70</w:t>
            </w:r>
          </w:p>
        </w:tc>
      </w:tr>
    </w:tbl>
    <w:p w14:paraId="7D6E6AE0" w14:textId="77777777" w:rsidR="00F779CD" w:rsidRDefault="00F779CD" w:rsidP="003C76A2">
      <w:pPr>
        <w:pStyle w:val="SEIEMNormal"/>
      </w:pPr>
    </w:p>
    <w:p w14:paraId="11458E18" w14:textId="530B8EB4" w:rsidR="003C76A2" w:rsidRDefault="003C76A2" w:rsidP="003C76A2">
      <w:pPr>
        <w:pStyle w:val="SEIEMNormal"/>
      </w:pPr>
      <w:r>
        <w:t>Por cuestiones de homogeneidad en el formato de las actas</w:t>
      </w:r>
      <w:r w:rsidR="000B1B31">
        <w:t>,</w:t>
      </w:r>
      <w:r>
        <w:t xml:space="preserve"> deben evitarse las listas numeradas y viñetas. No obstante, si </w:t>
      </w:r>
      <w:r w:rsidR="003562F1">
        <w:t>se</w:t>
      </w:r>
      <w:r>
        <w:t xml:space="preserve"> considera </w:t>
      </w:r>
      <w:r w:rsidR="003562F1">
        <w:t xml:space="preserve">realmente </w:t>
      </w:r>
      <w:r>
        <w:t>necesario, puede</w:t>
      </w:r>
      <w:r w:rsidR="003562F1">
        <w:t xml:space="preserve">n </w:t>
      </w:r>
      <w:r>
        <w:t>usar</w:t>
      </w:r>
      <w:r w:rsidR="003562F1">
        <w:t>se</w:t>
      </w:r>
      <w:r>
        <w:t>. Se ofrece un estilo SEIEM Viñeta por defecto</w:t>
      </w:r>
      <w:r w:rsidR="000B1B31">
        <w:t>:</w:t>
      </w:r>
    </w:p>
    <w:p w14:paraId="3468DF46" w14:textId="77777777" w:rsidR="003C76A2" w:rsidRPr="00385AB6" w:rsidRDefault="003C76A2" w:rsidP="00385AB6">
      <w:pPr>
        <w:pStyle w:val="SEIEMVieta"/>
        <w:numPr>
          <w:ilvl w:val="0"/>
          <w:numId w:val="2"/>
        </w:numPr>
        <w:rPr>
          <w:bCs/>
        </w:rPr>
      </w:pPr>
      <w:r w:rsidRPr="00385AB6">
        <w:rPr>
          <w:bCs/>
        </w:rPr>
        <w:t>Esto sería un ejemplo de viñeta usando el estilo SEIEM Viñeta. Es un estilo basado en SEIEM Normal.</w:t>
      </w:r>
    </w:p>
    <w:p w14:paraId="364A4EE1" w14:textId="77777777" w:rsidR="003C76A2" w:rsidRPr="00385AB6" w:rsidRDefault="003C76A2" w:rsidP="00385AB6">
      <w:pPr>
        <w:pStyle w:val="SEIEMVieta"/>
        <w:numPr>
          <w:ilvl w:val="0"/>
          <w:numId w:val="2"/>
        </w:numPr>
        <w:rPr>
          <w:bCs/>
        </w:rPr>
      </w:pPr>
      <w:r w:rsidRPr="00385AB6">
        <w:rPr>
          <w:bCs/>
        </w:rPr>
        <w:t xml:space="preserve">El problema de un estilo que use viñetas es que obliga a que el siguiente párrafo siempre sea del mismo estilo. Esto es así para asegurar que tras pulsar la tecla </w:t>
      </w:r>
      <w:r w:rsidR="003562F1">
        <w:rPr>
          <w:bCs/>
        </w:rPr>
        <w:t xml:space="preserve">de </w:t>
      </w:r>
      <w:r w:rsidRPr="00385AB6">
        <w:rPr>
          <w:bCs/>
        </w:rPr>
        <w:t xml:space="preserve">retorno de carro (la tecla entrar) y </w:t>
      </w:r>
      <w:r w:rsidR="003562F1">
        <w:rPr>
          <w:bCs/>
        </w:rPr>
        <w:t>dar origen a</w:t>
      </w:r>
      <w:r w:rsidRPr="00385AB6">
        <w:rPr>
          <w:bCs/>
        </w:rPr>
        <w:t xml:space="preserve"> un nuevo párrafo, se mantenga el estilo.</w:t>
      </w:r>
    </w:p>
    <w:p w14:paraId="5BC0EE65" w14:textId="77777777" w:rsidR="003C76A2" w:rsidRPr="00385AB6" w:rsidRDefault="003C76A2" w:rsidP="00385AB6">
      <w:pPr>
        <w:pStyle w:val="SEIEMVieta"/>
        <w:numPr>
          <w:ilvl w:val="0"/>
          <w:numId w:val="2"/>
        </w:numPr>
        <w:rPr>
          <w:bCs/>
        </w:rPr>
      </w:pPr>
      <w:r w:rsidRPr="00385AB6">
        <w:rPr>
          <w:bCs/>
        </w:rPr>
        <w:t>La forma más fácil de acabar la viñeta sería pulsar la tecla retorno de carro, para crear un nuevo punto de la viñeta, y seleccionar el formato SEIEM Normal.</w:t>
      </w:r>
    </w:p>
    <w:p w14:paraId="13867EAC" w14:textId="77777777" w:rsidR="003C76A2" w:rsidRDefault="003562F1" w:rsidP="003C76A2">
      <w:pPr>
        <w:pStyle w:val="SEIEMNormal"/>
      </w:pPr>
      <w:r>
        <w:t>Es preciso r</w:t>
      </w:r>
      <w:r w:rsidR="003C76A2">
        <w:t>ec</w:t>
      </w:r>
      <w:r>
        <w:t>ordar</w:t>
      </w:r>
      <w:r w:rsidR="003C76A2">
        <w:t xml:space="preserve"> que las citas textuales a otros trabajos pueden incluirse entre comillas dentro del texto siempre que </w:t>
      </w:r>
      <w:r w:rsidR="000B1B31">
        <w:t xml:space="preserve">estas </w:t>
      </w:r>
      <w:r w:rsidR="003C76A2">
        <w:t xml:space="preserve">no superen </w:t>
      </w:r>
      <w:r w:rsidR="000B1B31">
        <w:t xml:space="preserve">las </w:t>
      </w:r>
      <w:r w:rsidR="003C76A2">
        <w:t>40 palabras. Para citas más extensas</w:t>
      </w:r>
      <w:r w:rsidR="00B12626">
        <w:t>, estas</w:t>
      </w:r>
      <w:r w:rsidR="003C76A2">
        <w:t xml:space="preserve"> debe</w:t>
      </w:r>
      <w:r w:rsidR="00B12626">
        <w:t>n</w:t>
      </w:r>
      <w:r w:rsidR="003C76A2">
        <w:t xml:space="preserve"> hacer</w:t>
      </w:r>
      <w:r>
        <w:t>se</w:t>
      </w:r>
      <w:r w:rsidR="003C76A2">
        <w:t xml:space="preserve"> en un párrafo aislado y usar el estilo SEIEM Cita.</w:t>
      </w:r>
    </w:p>
    <w:p w14:paraId="29B64821" w14:textId="74759ED0" w:rsidR="003C76A2" w:rsidRDefault="003C76A2" w:rsidP="003C76A2">
      <w:pPr>
        <w:pStyle w:val="SEIEMCita"/>
      </w:pPr>
      <w:r>
        <w:lastRenderedPageBreak/>
        <w:t>Este sería el formato que deberían tener las citas textuales mayores de 40 palabras</w:t>
      </w:r>
      <w:r w:rsidRPr="00FD08E7">
        <w:t>.</w:t>
      </w:r>
      <w:r>
        <w:t xml:space="preserve"> </w:t>
      </w:r>
      <w:r w:rsidR="003562F1">
        <w:t xml:space="preserve">Ha de tenerse en cuenta </w:t>
      </w:r>
      <w:r>
        <w:t xml:space="preserve">que las citas textuales deben ser fieles al original, incluso cuando en el original pueda haber incorrecciones. Si es conveniente señalarlas, </w:t>
      </w:r>
      <w:r w:rsidR="003562F1">
        <w:t xml:space="preserve">debe </w:t>
      </w:r>
      <w:r>
        <w:t>usa</w:t>
      </w:r>
      <w:r w:rsidR="003562F1">
        <w:t>rse</w:t>
      </w:r>
      <w:r>
        <w:t xml:space="preserve"> la palabra </w:t>
      </w:r>
      <w:r w:rsidRPr="00540829">
        <w:rPr>
          <w:i/>
        </w:rPr>
        <w:t>sic</w:t>
      </w:r>
      <w:r>
        <w:t xml:space="preserve"> entre corchetes. </w:t>
      </w:r>
      <w:r w:rsidR="003562F1">
        <w:t>Debe r</w:t>
      </w:r>
      <w:r>
        <w:t>ec</w:t>
      </w:r>
      <w:r w:rsidR="003562F1">
        <w:t>ordarse también la conveniencia de</w:t>
      </w:r>
      <w:r>
        <w:t xml:space="preserve"> consultar las normas</w:t>
      </w:r>
      <w:r w:rsidR="00BA69BC">
        <w:t xml:space="preserve"> y, en caso de que la cita sea una traducción, indicar quién la ha realizado</w:t>
      </w:r>
      <w:r w:rsidR="004670DA">
        <w:t>. (Autor, año, página)</w:t>
      </w:r>
    </w:p>
    <w:p w14:paraId="50F9E3F1" w14:textId="77777777" w:rsidR="003C76A2" w:rsidRDefault="003C76A2" w:rsidP="003C76A2">
      <w:pPr>
        <w:pStyle w:val="SEIEMNormal"/>
      </w:pPr>
      <w:r>
        <w:t>Cuando se inserta la transcripción de un diálogo, debe usarse el estilo SEIEM Diálogo Numerado. Este estilo introduce una numeración automática que pretende ayudar a la hora de redactar el texto. Si a lo largo del documento aparece más de un diálogo, deber</w:t>
      </w:r>
      <w:r w:rsidR="003562F1">
        <w:t>á</w:t>
      </w:r>
      <w:r>
        <w:t xml:space="preserve"> modificar</w:t>
      </w:r>
      <w:r w:rsidR="003562F1">
        <w:t>se</w:t>
      </w:r>
      <w:r>
        <w:t xml:space="preserve"> el número con </w:t>
      </w:r>
      <w:r w:rsidR="000B1B31">
        <w:t xml:space="preserve">el </w:t>
      </w:r>
      <w:r>
        <w:t xml:space="preserve">que se inicia la numeración del siguiente diálogo </w:t>
      </w:r>
      <w:r w:rsidR="000B1B31">
        <w:t xml:space="preserve">(de forma correlativa a partir del último número del diálogo anterior) </w:t>
      </w:r>
      <w:r>
        <w:t>para que las referencias</w:t>
      </w:r>
      <w:r w:rsidR="000B1B31">
        <w:t xml:space="preserve"> en el texto</w:t>
      </w:r>
      <w:r>
        <w:t xml:space="preserve"> a los ítems del diálogo sean unívocas. A continuación</w:t>
      </w:r>
      <w:r w:rsidR="003562F1">
        <w:t>,</w:t>
      </w:r>
      <w:r>
        <w:t xml:space="preserve"> se ofrece un ejemplo de diálogo con viñeta numerada.</w:t>
      </w:r>
    </w:p>
    <w:p w14:paraId="1DAA791B" w14:textId="77777777" w:rsidR="003C76A2" w:rsidRDefault="003C76A2" w:rsidP="000B1B31">
      <w:pPr>
        <w:pStyle w:val="SEIEMDilogoNumerado"/>
      </w:pPr>
      <w:r>
        <w:t>E1:</w:t>
      </w:r>
      <w:r>
        <w:tab/>
        <w:t>Claro. Entonces…</w:t>
      </w:r>
    </w:p>
    <w:p w14:paraId="2FF4D182" w14:textId="77777777" w:rsidR="003C76A2" w:rsidRDefault="003C76A2" w:rsidP="000B1B31">
      <w:pPr>
        <w:pStyle w:val="SEIEMDilogoNumerado"/>
      </w:pPr>
      <w:r>
        <w:t>E2:</w:t>
      </w:r>
      <w:r>
        <w:tab/>
        <w:t>Les sumas</w:t>
      </w:r>
      <w:r w:rsidRPr="00F04D94">
        <w:t xml:space="preserve"> a una quince y a otra se la restas para que haya treinta de diferencia y sea de ciento ochenta el total.</w:t>
      </w:r>
    </w:p>
    <w:p w14:paraId="5E1633C1" w14:textId="77777777" w:rsidR="003C76A2" w:rsidRDefault="003C76A2" w:rsidP="000B1B31">
      <w:pPr>
        <w:pStyle w:val="SEIEMDilogoNumerado"/>
      </w:pPr>
      <w:r>
        <w:t>I:</w:t>
      </w:r>
      <w:r>
        <w:tab/>
        <w:t>¿Habéis tenido en cuenta…?</w:t>
      </w:r>
    </w:p>
    <w:p w14:paraId="14CC508D" w14:textId="77777777" w:rsidR="003C76A2" w:rsidRDefault="003C76A2" w:rsidP="003C76A2">
      <w:pPr>
        <w:pStyle w:val="SEIEMNormal"/>
      </w:pPr>
      <w:r w:rsidRPr="00EE4EC9">
        <w:t>Se incluirán viñetas numeradas en los diálogos solo cuando esto esté justificado porque en el texto principal se mencion</w:t>
      </w:r>
      <w:r w:rsidR="000B1B31">
        <w:t>e</w:t>
      </w:r>
      <w:r w:rsidRPr="00EE4EC9">
        <w:t xml:space="preserve">n los turnos. </w:t>
      </w:r>
      <w:r>
        <w:t>Si no se considera necesario que aparezca la numeración, puede usar</w:t>
      </w:r>
      <w:r w:rsidR="003562F1">
        <w:t>se</w:t>
      </w:r>
      <w:r>
        <w:t xml:space="preserve"> el estilo SEIEM Diálogo.</w:t>
      </w:r>
    </w:p>
    <w:p w14:paraId="7D3AF81A" w14:textId="77777777" w:rsidR="003C76A2" w:rsidRPr="00A35B97" w:rsidRDefault="003C76A2" w:rsidP="00A35B97">
      <w:pPr>
        <w:pStyle w:val="SEIEMDIlogo"/>
      </w:pPr>
      <w:r w:rsidRPr="00A35B97">
        <w:t xml:space="preserve">E1: </w:t>
      </w:r>
      <w:r w:rsidRPr="00A35B97">
        <w:tab/>
        <w:t>Claro. Entonces…</w:t>
      </w:r>
    </w:p>
    <w:p w14:paraId="5A4CF734" w14:textId="77777777" w:rsidR="003C76A2" w:rsidRPr="00A35B97" w:rsidRDefault="003C76A2" w:rsidP="00A35B97">
      <w:pPr>
        <w:pStyle w:val="SEIEMDIlogo"/>
      </w:pPr>
      <w:r w:rsidRPr="00A35B97">
        <w:t xml:space="preserve">E2: </w:t>
      </w:r>
      <w:r w:rsidRPr="00A35B97">
        <w:tab/>
      </w:r>
      <w:r w:rsidR="007D7470">
        <w:t>Le</w:t>
      </w:r>
      <w:r w:rsidRPr="00A35B97">
        <w:t xml:space="preserve"> sumas a una quince y a otra se la restas para que haya treinta de diferencia y sea de ciento ochenta el total.</w:t>
      </w:r>
    </w:p>
    <w:p w14:paraId="55B4662C" w14:textId="77777777" w:rsidR="003C76A2" w:rsidRPr="00A35B97" w:rsidRDefault="003C76A2" w:rsidP="00A35B97">
      <w:pPr>
        <w:pStyle w:val="SEIEMDIlogo"/>
      </w:pPr>
      <w:r w:rsidRPr="00A35B97">
        <w:t>I:</w:t>
      </w:r>
      <w:r w:rsidRPr="00A35B97">
        <w:tab/>
        <w:t>¿Habéis tenido en cuenta…?</w:t>
      </w:r>
    </w:p>
    <w:p w14:paraId="04C08F7D" w14:textId="77777777" w:rsidR="003C76A2" w:rsidRDefault="003C76A2" w:rsidP="003C76A2">
      <w:pPr>
        <w:pStyle w:val="SEIEMNivel2"/>
      </w:pPr>
      <w:bookmarkStart w:id="0" w:name="_Hlk126494509"/>
      <w:r>
        <w:t>Referencias</w:t>
      </w:r>
    </w:p>
    <w:p w14:paraId="6A4D584B" w14:textId="441DFB1B" w:rsidR="003C76A2" w:rsidRDefault="004670DA" w:rsidP="003C76A2">
      <w:pPr>
        <w:pStyle w:val="SEIEMNormal"/>
      </w:pPr>
      <w:r>
        <w:t>Cada estudio citado</w:t>
      </w:r>
      <w:r w:rsidR="00201104">
        <w:t xml:space="preserve"> en el texto principal</w:t>
      </w:r>
      <w:r>
        <w:t xml:space="preserve"> debe </w:t>
      </w:r>
      <w:r w:rsidR="00201104">
        <w:t xml:space="preserve">aparecer </w:t>
      </w:r>
      <w:r>
        <w:t xml:space="preserve">en la lista de referencias. </w:t>
      </w:r>
      <w:r w:rsidR="003C76A2">
        <w:t xml:space="preserve">Las referencias deben seguir </w:t>
      </w:r>
      <w:r w:rsidR="00737646">
        <w:t xml:space="preserve">el estilo marcado por </w:t>
      </w:r>
      <w:r w:rsidR="003C76A2">
        <w:t xml:space="preserve">las normas APA </w:t>
      </w:r>
      <w:r w:rsidR="00A871B8">
        <w:t>7</w:t>
      </w:r>
      <w:r w:rsidR="00737646">
        <w:t xml:space="preserve">, consultables en </w:t>
      </w:r>
      <w:hyperlink r:id="rId9" w:history="1">
        <w:r w:rsidR="00737646" w:rsidRPr="00F779CD">
          <w:rPr>
            <w:rStyle w:val="Hipervnculo"/>
          </w:rPr>
          <w:t>https://normas-apa.org/wp-content/uploads/Guia-Normas-APA-7ma-edicion.pdf</w:t>
        </w:r>
      </w:hyperlink>
      <w:r w:rsidR="003C76A2">
        <w:t>. El estilo SEIEM Referencia da el formato de párrafo</w:t>
      </w:r>
      <w:r w:rsidR="003562F1">
        <w:t>,</w:t>
      </w:r>
      <w:r w:rsidR="003C76A2">
        <w:t xml:space="preserve"> pero a las palabras en cursiva se les debe dar el formato manualmente. El idioma por defecto de este estilo es </w:t>
      </w:r>
      <w:r w:rsidR="007E5940">
        <w:t>el español</w:t>
      </w:r>
      <w:r w:rsidR="003C76A2">
        <w:t>.</w:t>
      </w:r>
    </w:p>
    <w:p w14:paraId="344123B1" w14:textId="5F5A90F0" w:rsidR="00600554" w:rsidRDefault="00600554" w:rsidP="009C79FA">
      <w:pPr>
        <w:pStyle w:val="SEIEMReferencias"/>
        <w:rPr>
          <w:lang w:eastAsia="es-ES"/>
        </w:rPr>
      </w:pPr>
      <w:r w:rsidRPr="00E928AC">
        <w:rPr>
          <w:lang w:val="pt-BR" w:eastAsia="es-ES"/>
        </w:rPr>
        <w:t xml:space="preserve">Acosta, Y., Alsina, Á. y </w:t>
      </w:r>
      <w:proofErr w:type="spellStart"/>
      <w:r w:rsidRPr="00E928AC">
        <w:rPr>
          <w:lang w:val="pt-BR" w:eastAsia="es-ES"/>
        </w:rPr>
        <w:t>Pincheira</w:t>
      </w:r>
      <w:proofErr w:type="spellEnd"/>
      <w:r w:rsidRPr="00E928AC">
        <w:rPr>
          <w:lang w:val="pt-BR" w:eastAsia="es-ES"/>
        </w:rPr>
        <w:t xml:space="preserve">, N. (2022). </w:t>
      </w:r>
      <w:r w:rsidRPr="00177B48">
        <w:rPr>
          <w:lang w:eastAsia="es-ES"/>
        </w:rPr>
        <w:t xml:space="preserve">Recursos manipulativos y gráficos en la comprensión de tareas con patrones: </w:t>
      </w:r>
      <w:r w:rsidR="00737646">
        <w:rPr>
          <w:lang w:eastAsia="es-ES"/>
        </w:rPr>
        <w:t>U</w:t>
      </w:r>
      <w:r w:rsidRPr="00177B48">
        <w:rPr>
          <w:lang w:eastAsia="es-ES"/>
        </w:rPr>
        <w:t xml:space="preserve">n análisis comparativo con niños de 4 a 6 años. En T. F. Blanco, C. Núñez-García, M. C. Cañadas y J. A. González-Calero (Eds.), </w:t>
      </w:r>
      <w:r w:rsidRPr="00177B48">
        <w:rPr>
          <w:i/>
          <w:iCs/>
          <w:lang w:eastAsia="es-ES"/>
        </w:rPr>
        <w:t>Investigación en Educación Matemática XXV</w:t>
      </w:r>
      <w:r w:rsidRPr="00177B48">
        <w:rPr>
          <w:lang w:eastAsia="es-ES"/>
        </w:rPr>
        <w:t xml:space="preserve"> (pp. 119-127). SEIEM.</w:t>
      </w:r>
    </w:p>
    <w:p w14:paraId="42030D1A" w14:textId="69C426F7" w:rsidR="00600554" w:rsidRDefault="00600554" w:rsidP="009C79FA">
      <w:pPr>
        <w:pStyle w:val="SEIEMReferencias"/>
        <w:rPr>
          <w:lang w:val="es-ES" w:eastAsia="es-ES"/>
        </w:rPr>
      </w:pPr>
      <w:r w:rsidRPr="009C79FA">
        <w:rPr>
          <w:lang w:val="es-ES" w:eastAsia="es-ES"/>
        </w:rPr>
        <w:t>B</w:t>
      </w:r>
      <w:r w:rsidR="004670DA">
        <w:rPr>
          <w:lang w:val="es-ES" w:eastAsia="es-ES"/>
        </w:rPr>
        <w:t xml:space="preserve">lanco, L. B., N. Climent, </w:t>
      </w:r>
      <w:r w:rsidR="00201104">
        <w:rPr>
          <w:lang w:val="es-ES" w:eastAsia="es-ES"/>
        </w:rPr>
        <w:t xml:space="preserve">M. T. González, A. Moreno, G. Sánchez-Matamoros, C. de Castro y C. Jiménez (Eds.). </w:t>
      </w:r>
      <w:r>
        <w:rPr>
          <w:lang w:val="es-ES" w:eastAsia="es-ES"/>
        </w:rPr>
        <w:t>(202</w:t>
      </w:r>
      <w:r w:rsidR="00737646">
        <w:rPr>
          <w:lang w:val="es-ES" w:eastAsia="es-ES"/>
        </w:rPr>
        <w:t>2</w:t>
      </w:r>
      <w:r>
        <w:rPr>
          <w:lang w:val="es-ES" w:eastAsia="es-ES"/>
        </w:rPr>
        <w:t>).</w:t>
      </w:r>
      <w:r w:rsidRPr="009C79FA">
        <w:rPr>
          <w:lang w:val="es-ES" w:eastAsia="es-ES"/>
        </w:rPr>
        <w:t xml:space="preserve"> </w:t>
      </w:r>
      <w:r w:rsidR="004670DA">
        <w:rPr>
          <w:i/>
          <w:iCs/>
          <w:lang w:val="es-ES" w:eastAsia="es-ES"/>
        </w:rPr>
        <w:t>Aportaciones al desarrollo del currículo desde la i</w:t>
      </w:r>
      <w:r w:rsidRPr="009C79FA">
        <w:rPr>
          <w:i/>
          <w:iCs/>
          <w:lang w:val="es-ES" w:eastAsia="es-ES"/>
        </w:rPr>
        <w:t xml:space="preserve">nvestigación </w:t>
      </w:r>
      <w:r w:rsidR="004670DA">
        <w:rPr>
          <w:i/>
          <w:iCs/>
          <w:lang w:val="es-ES" w:eastAsia="es-ES"/>
        </w:rPr>
        <w:t xml:space="preserve">en educación </w:t>
      </w:r>
      <w:r w:rsidRPr="009C79FA">
        <w:rPr>
          <w:i/>
          <w:iCs/>
          <w:lang w:val="es-ES" w:eastAsia="es-ES"/>
        </w:rPr>
        <w:t>matemática</w:t>
      </w:r>
      <w:r w:rsidRPr="009C79FA">
        <w:rPr>
          <w:lang w:val="es-ES" w:eastAsia="es-ES"/>
        </w:rPr>
        <w:t xml:space="preserve">. Ediciones Universidad de </w:t>
      </w:r>
      <w:r w:rsidR="004670DA">
        <w:rPr>
          <w:lang w:val="es-ES" w:eastAsia="es-ES"/>
        </w:rPr>
        <w:t>Granada</w:t>
      </w:r>
      <w:r>
        <w:rPr>
          <w:lang w:val="es-ES" w:eastAsia="es-ES"/>
        </w:rPr>
        <w:t xml:space="preserve">. </w:t>
      </w:r>
    </w:p>
    <w:p w14:paraId="0A1A6315" w14:textId="5E67A84B" w:rsidR="00600554" w:rsidRPr="00600554" w:rsidRDefault="00600554" w:rsidP="00600554">
      <w:pPr>
        <w:pStyle w:val="SEIEMReferencias"/>
        <w:rPr>
          <w:lang w:val="es-ES" w:eastAsia="es-ES"/>
        </w:rPr>
      </w:pPr>
      <w:r w:rsidRPr="00600554">
        <w:rPr>
          <w:lang w:val="es-ES" w:eastAsia="es-ES"/>
        </w:rPr>
        <w:t>Lupiáñez, J. L. y Loría, J. R. (2019). La competencia profesional de profesores de matemáticas de educación secundaria en ejercicio en Costa Rica. En E. Badillo, N. Climent, C. Fernández y M.</w:t>
      </w:r>
      <w:r w:rsidR="00737646">
        <w:rPr>
          <w:lang w:val="es-ES" w:eastAsia="es-ES"/>
        </w:rPr>
        <w:t xml:space="preserve"> </w:t>
      </w:r>
      <w:r w:rsidRPr="00600554">
        <w:rPr>
          <w:lang w:val="es-ES" w:eastAsia="es-ES"/>
        </w:rPr>
        <w:t xml:space="preserve">T. González (Eds.), </w:t>
      </w:r>
      <w:r w:rsidRPr="00600554">
        <w:rPr>
          <w:i/>
          <w:iCs/>
          <w:lang w:val="es-ES" w:eastAsia="es-ES"/>
        </w:rPr>
        <w:t>Investigación sobre el profesor de matemáticas:</w:t>
      </w:r>
      <w:r>
        <w:rPr>
          <w:i/>
          <w:iCs/>
          <w:lang w:val="es-ES" w:eastAsia="es-ES"/>
        </w:rPr>
        <w:t xml:space="preserve"> P</w:t>
      </w:r>
      <w:r w:rsidRPr="00600554">
        <w:rPr>
          <w:i/>
          <w:iCs/>
          <w:lang w:val="es-ES" w:eastAsia="es-ES"/>
        </w:rPr>
        <w:t xml:space="preserve">ráctica de aula, conocimiento y competencia profesional </w:t>
      </w:r>
      <w:r w:rsidRPr="00600554">
        <w:rPr>
          <w:lang w:val="es-ES" w:eastAsia="es-ES"/>
        </w:rPr>
        <w:t>(pp. 263-284). Ediciones Universidad Salamanca.</w:t>
      </w:r>
    </w:p>
    <w:p w14:paraId="3157DECB" w14:textId="2517C233" w:rsidR="00600554" w:rsidRDefault="00600554" w:rsidP="009C79FA">
      <w:pPr>
        <w:pStyle w:val="SEIEMReferencias"/>
        <w:rPr>
          <w:lang w:val="es-ES" w:eastAsia="es-ES"/>
        </w:rPr>
      </w:pPr>
      <w:r>
        <w:rPr>
          <w:lang w:val="es-ES" w:eastAsia="es-ES"/>
        </w:rPr>
        <w:t xml:space="preserve">Rico, L. (2012). Aproximación a la investigación en </w:t>
      </w:r>
      <w:r w:rsidR="00737646">
        <w:rPr>
          <w:lang w:val="es-ES" w:eastAsia="es-ES"/>
        </w:rPr>
        <w:t>d</w:t>
      </w:r>
      <w:r>
        <w:rPr>
          <w:lang w:val="es-ES" w:eastAsia="es-ES"/>
        </w:rPr>
        <w:t xml:space="preserve">idáctica de la matemática. </w:t>
      </w:r>
      <w:r>
        <w:rPr>
          <w:i/>
          <w:iCs/>
          <w:lang w:val="es-ES" w:eastAsia="es-ES"/>
        </w:rPr>
        <w:t>Avances de Investigación en Educación Matemática</w:t>
      </w:r>
      <w:r>
        <w:rPr>
          <w:lang w:val="es-ES" w:eastAsia="es-ES"/>
        </w:rPr>
        <w:t xml:space="preserve">, </w:t>
      </w:r>
      <w:r>
        <w:rPr>
          <w:i/>
          <w:iCs/>
          <w:lang w:val="es-ES" w:eastAsia="es-ES"/>
        </w:rPr>
        <w:t>1</w:t>
      </w:r>
      <w:r>
        <w:rPr>
          <w:lang w:val="es-ES" w:eastAsia="es-ES"/>
        </w:rPr>
        <w:t xml:space="preserve">(1), 39-63. </w:t>
      </w:r>
      <w:r w:rsidRPr="009C79FA">
        <w:rPr>
          <w:b/>
          <w:bCs/>
          <w:lang w:val="es-ES" w:eastAsia="es-ES"/>
        </w:rPr>
        <w:t> </w:t>
      </w:r>
      <w:hyperlink r:id="rId10" w:history="1">
        <w:r w:rsidRPr="009C79FA">
          <w:rPr>
            <w:rStyle w:val="Hipervnculo"/>
            <w:lang w:val="es-ES" w:eastAsia="es-ES"/>
          </w:rPr>
          <w:t>https://doi.org/10.35763/aiem.v1i1.4</w:t>
        </w:r>
      </w:hyperlink>
    </w:p>
    <w:p w14:paraId="57421D67" w14:textId="77777777" w:rsidR="00F779CD" w:rsidRDefault="00F779CD" w:rsidP="006F374B">
      <w:pPr>
        <w:pStyle w:val="SEIEMNivel2"/>
      </w:pPr>
      <w:bookmarkStart w:id="1" w:name="_Hlk126492468"/>
    </w:p>
    <w:p w14:paraId="1FD7D95F" w14:textId="77777777" w:rsidR="00F779CD" w:rsidRDefault="00F779CD" w:rsidP="006F374B">
      <w:pPr>
        <w:pStyle w:val="SEIEMNivel2"/>
      </w:pPr>
    </w:p>
    <w:p w14:paraId="130AD423" w14:textId="1E6EE870" w:rsidR="00A871B8" w:rsidRDefault="004B5EAD" w:rsidP="006F374B">
      <w:pPr>
        <w:pStyle w:val="SEIEMNivel2"/>
      </w:pPr>
      <w:r>
        <w:t>A tener en cuenta</w:t>
      </w:r>
    </w:p>
    <w:p w14:paraId="2178F3A5" w14:textId="4B5AE98E" w:rsidR="00A871B8" w:rsidRDefault="00A871B8" w:rsidP="00A871B8">
      <w:pPr>
        <w:pStyle w:val="SEIEMNormal"/>
      </w:pPr>
      <w:r>
        <w:t>Con base en la experiencia de años anteriores, recordamos errores comunes que se encuentran l</w:t>
      </w:r>
      <w:r w:rsidR="00F779CD">
        <w:t>a</w:t>
      </w:r>
      <w:r>
        <w:t>s</w:t>
      </w:r>
      <w:r w:rsidR="00F779CD">
        <w:t xml:space="preserve"> personas</w:t>
      </w:r>
      <w:r>
        <w:t xml:space="preserve"> </w:t>
      </w:r>
      <w:r w:rsidR="00F779CD">
        <w:t xml:space="preserve">responsables de la </w:t>
      </w:r>
      <w:r>
        <w:t>edi</w:t>
      </w:r>
      <w:r w:rsidR="00F779CD">
        <w:t>ción</w:t>
      </w:r>
      <w:r>
        <w:t xml:space="preserve"> de las actas para que se tengan en cuenta:</w:t>
      </w:r>
    </w:p>
    <w:p w14:paraId="3827CBDF" w14:textId="5BD2CFCC" w:rsidR="00CF3C59" w:rsidRDefault="00CF3C59" w:rsidP="00A871B8">
      <w:pPr>
        <w:pStyle w:val="SEIEMVieta"/>
        <w:numPr>
          <w:ilvl w:val="0"/>
          <w:numId w:val="16"/>
        </w:numPr>
      </w:pPr>
      <w:r>
        <w:t>Las normas APA 7 indican cu</w:t>
      </w:r>
      <w:r w:rsidR="00153158">
        <w:t>á</w:t>
      </w:r>
      <w:r>
        <w:t>ndo usar comillas o cursivas y rara vez se usan</w:t>
      </w:r>
      <w:r w:rsidR="00737646">
        <w:t>,</w:t>
      </w:r>
      <w:r>
        <w:t xml:space="preserve"> así que conviene revisar en qué casos se permite usarlas. </w:t>
      </w:r>
    </w:p>
    <w:p w14:paraId="69C4F610" w14:textId="77777777" w:rsidR="00CF3C59" w:rsidRDefault="00CF3C59" w:rsidP="00A871B8">
      <w:pPr>
        <w:pStyle w:val="SEIEMVieta"/>
        <w:numPr>
          <w:ilvl w:val="0"/>
          <w:numId w:val="16"/>
        </w:numPr>
      </w:pPr>
      <w:r>
        <w:t xml:space="preserve">Las negritas no se deben usar. </w:t>
      </w:r>
    </w:p>
    <w:p w14:paraId="4420ABAA" w14:textId="6213F77C" w:rsidR="00153158" w:rsidRDefault="00153158" w:rsidP="00153158">
      <w:pPr>
        <w:pStyle w:val="SEIEMVieta"/>
        <w:numPr>
          <w:ilvl w:val="0"/>
          <w:numId w:val="16"/>
        </w:numPr>
      </w:pPr>
      <w:r>
        <w:t>Debe indicarse la fuente en las tablas</w:t>
      </w:r>
      <w:r w:rsidR="00737646">
        <w:t xml:space="preserve"> y </w:t>
      </w:r>
      <w:r>
        <w:t>figuras.</w:t>
      </w:r>
    </w:p>
    <w:p w14:paraId="34666928" w14:textId="0D355389" w:rsidR="00A871B8" w:rsidRDefault="00A871B8" w:rsidP="00A871B8">
      <w:pPr>
        <w:pStyle w:val="SEIEMVieta"/>
        <w:numPr>
          <w:ilvl w:val="0"/>
          <w:numId w:val="16"/>
        </w:numPr>
      </w:pPr>
      <w:r>
        <w:t xml:space="preserve">Al ser esta comunicación un manuscrito en </w:t>
      </w:r>
      <w:r w:rsidR="00153158">
        <w:t>castellano</w:t>
      </w:r>
      <w:r>
        <w:t xml:space="preserve"> no debe aparecer ningún</w:t>
      </w:r>
      <w:r w:rsidR="00737646">
        <w:t xml:space="preserve"> símbolo</w:t>
      </w:r>
      <w:r>
        <w:t xml:space="preserve"> “&amp;” en las referencias ni en </w:t>
      </w:r>
      <w:r w:rsidR="00737646">
        <w:t xml:space="preserve">las </w:t>
      </w:r>
      <w:r>
        <w:t xml:space="preserve">citas, salvo que sea parte de un título. </w:t>
      </w:r>
    </w:p>
    <w:p w14:paraId="57DCF98C" w14:textId="77777777" w:rsidR="000F0408" w:rsidRDefault="00A871B8" w:rsidP="00A871B8">
      <w:pPr>
        <w:pStyle w:val="SEIEMVieta"/>
        <w:numPr>
          <w:ilvl w:val="0"/>
          <w:numId w:val="16"/>
        </w:numPr>
      </w:pPr>
      <w:r>
        <w:t>No debe haber dobles espacios en el texto.</w:t>
      </w:r>
    </w:p>
    <w:p w14:paraId="535E5DC7" w14:textId="77777777" w:rsidR="00A871B8" w:rsidRDefault="000F0408" w:rsidP="00CF3C59">
      <w:pPr>
        <w:pStyle w:val="SEIEMVieta"/>
        <w:numPr>
          <w:ilvl w:val="0"/>
          <w:numId w:val="16"/>
        </w:numPr>
      </w:pPr>
      <w:r>
        <w:t xml:space="preserve">Debe haber </w:t>
      </w:r>
      <w:proofErr w:type="spellStart"/>
      <w:r>
        <w:t>bi-univocidad</w:t>
      </w:r>
      <w:proofErr w:type="spellEnd"/>
      <w:r>
        <w:t xml:space="preserve"> entre citas y referencias. </w:t>
      </w:r>
      <w:r w:rsidR="00A871B8">
        <w:t xml:space="preserve"> </w:t>
      </w:r>
    </w:p>
    <w:p w14:paraId="6640870A" w14:textId="2BAD3055" w:rsidR="006F374B" w:rsidRDefault="006F374B" w:rsidP="00CF3C59">
      <w:pPr>
        <w:pStyle w:val="SEIEMVieta"/>
        <w:numPr>
          <w:ilvl w:val="0"/>
          <w:numId w:val="16"/>
        </w:numPr>
      </w:pPr>
      <w:r>
        <w:t>En las citas, para tres autores o más, se pone solo el apellido del primer autor et al. En las referencias deben ir los 1</w:t>
      </w:r>
      <w:r w:rsidR="00737646">
        <w:t>9</w:t>
      </w:r>
      <w:r>
        <w:t xml:space="preserve"> primeros autores si los hay. Para más autores, revisar las normas APA 7. </w:t>
      </w:r>
    </w:p>
    <w:p w14:paraId="54896C1D" w14:textId="79BEC586" w:rsidR="006F374B" w:rsidRPr="006F374B" w:rsidRDefault="006F374B" w:rsidP="006F374B">
      <w:pPr>
        <w:pStyle w:val="SEIEMVieta"/>
        <w:numPr>
          <w:ilvl w:val="0"/>
          <w:numId w:val="16"/>
        </w:numPr>
      </w:pPr>
      <w:r>
        <w:t xml:space="preserve">Las referencias deben incluir el DOI siempre que se tenga. El formato debe comenzar por https://.... </w:t>
      </w:r>
      <w:bookmarkEnd w:id="0"/>
      <w:bookmarkEnd w:id="1"/>
    </w:p>
    <w:sectPr w:rsidR="006F374B" w:rsidRPr="006F374B" w:rsidSect="002449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34" w:bottom="1418" w:left="1134" w:header="709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EDC4" w14:textId="77777777" w:rsidR="008E0C9F" w:rsidRDefault="008E0C9F">
      <w:r>
        <w:separator/>
      </w:r>
    </w:p>
  </w:endnote>
  <w:endnote w:type="continuationSeparator" w:id="0">
    <w:p w14:paraId="3FDA61A1" w14:textId="77777777" w:rsidR="008E0C9F" w:rsidRDefault="008E0C9F">
      <w:r>
        <w:continuationSeparator/>
      </w:r>
    </w:p>
  </w:endnote>
  <w:endnote w:id="1">
    <w:p w14:paraId="02EA04C8" w14:textId="27CEC345" w:rsidR="003C76A2" w:rsidRDefault="003C76A2" w:rsidP="003C76A2">
      <w:pPr>
        <w:pStyle w:val="SEIEMNotaapie"/>
      </w:pPr>
      <w:r>
        <w:rPr>
          <w:rStyle w:val="Refdenotaalfinal"/>
        </w:rPr>
        <w:endnoteRef/>
      </w:r>
      <w:r>
        <w:t xml:space="preserve"> Las notas </w:t>
      </w:r>
      <w:r w:rsidR="003562F1">
        <w:t>a pie</w:t>
      </w:r>
      <w:r>
        <w:t xml:space="preserve"> de página irán al final de</w:t>
      </w:r>
      <w:r w:rsidR="00737646">
        <w:t xml:space="preserve"> </w:t>
      </w:r>
      <w:r>
        <w:t>l</w:t>
      </w:r>
      <w:r w:rsidR="00737646">
        <w:t>a comunicación</w:t>
      </w:r>
      <w:r>
        <w:t>. Utiliza</w:t>
      </w:r>
      <w:r w:rsidR="00737646">
        <w:t>d</w:t>
      </w:r>
      <w:r>
        <w:t xml:space="preserve"> el formato SEIEM Nota a pie. La</w:t>
      </w:r>
      <w:r w:rsidR="003562F1">
        <w:t>s</w:t>
      </w:r>
      <w:r>
        <w:t xml:space="preserve"> única</w:t>
      </w:r>
      <w:r w:rsidR="003562F1">
        <w:t>s</w:t>
      </w:r>
      <w:r>
        <w:t xml:space="preserve"> nota</w:t>
      </w:r>
      <w:r w:rsidR="003562F1">
        <w:t>s</w:t>
      </w:r>
      <w:r>
        <w:t xml:space="preserve"> que puede</w:t>
      </w:r>
      <w:r w:rsidR="003562F1">
        <w:t>n</w:t>
      </w:r>
      <w:r>
        <w:t xml:space="preserve"> ir ligada</w:t>
      </w:r>
      <w:r w:rsidR="003562F1">
        <w:t>s</w:t>
      </w:r>
      <w:r>
        <w:t xml:space="preserve"> al título serán las del tipo “Este trabajo se ha realizado al amparo de…</w:t>
      </w:r>
      <w:r w:rsidR="007E5940">
        <w:t>”, “</w:t>
      </w:r>
      <w:r>
        <w:t xml:space="preserve">Esta investigación ha </w:t>
      </w:r>
      <w:r w:rsidRPr="00E928AC">
        <w:t>sido realizad</w:t>
      </w:r>
      <w:r w:rsidR="00A553CF" w:rsidRPr="00E928AC">
        <w:t>a</w:t>
      </w:r>
      <w:r>
        <w:t xml:space="preserve"> con</w:t>
      </w:r>
      <w:r w:rsidR="00737646">
        <w:t xml:space="preserve"> fondos</w:t>
      </w:r>
      <w:r>
        <w:t>…</w:t>
      </w:r>
      <w:r w:rsidR="007E5940">
        <w:t>”</w:t>
      </w:r>
      <w:r>
        <w:t xml:space="preserve"> </w:t>
      </w:r>
      <w:r w:rsidR="003562F1">
        <w:t>o</w:t>
      </w:r>
      <w:r>
        <w:t xml:space="preserve"> cualquier </w:t>
      </w:r>
      <w:r w:rsidR="00737646">
        <w:t>enunciado</w:t>
      </w:r>
      <w:r>
        <w:t xml:space="preserve"> </w:t>
      </w:r>
      <w:r w:rsidR="007E5940">
        <w:t xml:space="preserve">similar que se estime conveniente.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8380" w14:textId="66BC5989" w:rsidR="00EC0F29" w:rsidRDefault="00EC0F29" w:rsidP="002842B3">
    <w:pPr>
      <w:pStyle w:val="Piedepgina"/>
      <w:framePr w:wrap="none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5D2FBB0" w14:textId="77777777" w:rsidR="000B0CD7" w:rsidRDefault="000B0CD7" w:rsidP="00EC0F29">
    <w:pPr>
      <w:pStyle w:val="Piedepgina"/>
      <w:ind w:right="360" w:firstLine="360"/>
      <w:jc w:val="right"/>
    </w:pPr>
  </w:p>
  <w:p w14:paraId="4A0E6A80" w14:textId="77777777" w:rsidR="002876F2" w:rsidRDefault="002876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E568" w14:textId="22647626" w:rsidR="00EC0F29" w:rsidRDefault="00EC0F29" w:rsidP="002842B3">
    <w:pPr>
      <w:pStyle w:val="Piedepgina"/>
      <w:framePr w:wrap="none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64C3F9C" w14:textId="74A22275" w:rsidR="00385AB6" w:rsidRPr="00385AB6" w:rsidRDefault="00385AB6" w:rsidP="00EC0F29">
    <w:pPr>
      <w:pStyle w:val="Piedepgina"/>
      <w:ind w:right="360" w:firstLine="360"/>
      <w:jc w:val="right"/>
      <w:rPr>
        <w:sz w:val="20"/>
        <w:szCs w:val="20"/>
      </w:rPr>
    </w:pPr>
  </w:p>
  <w:p w14:paraId="0630F428" w14:textId="77777777" w:rsidR="000B0CD7" w:rsidRDefault="000B0C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1C15" w14:textId="77777777" w:rsidR="00385AB6" w:rsidRDefault="00385AB6" w:rsidP="003C76A2">
    <w:pPr>
      <w:pStyle w:val="SEIEMPiedePgina"/>
    </w:pPr>
  </w:p>
  <w:p w14:paraId="2E9D373C" w14:textId="74B81E51" w:rsidR="003C76A2" w:rsidRPr="006C6042" w:rsidRDefault="003C76A2" w:rsidP="003C76A2">
    <w:pPr>
      <w:pStyle w:val="SEIEMPiedePgina"/>
    </w:pPr>
    <w:r>
      <w:t>A</w:t>
    </w:r>
    <w:r w:rsidR="007D6D79">
      <w:t>pellidos1, Inicial del nombre</w:t>
    </w:r>
    <w:r w:rsidR="004073C3">
      <w:t>1</w:t>
    </w:r>
    <w:r w:rsidR="007D6D79">
      <w:t>.</w:t>
    </w:r>
    <w:r w:rsidR="004073C3">
      <w:t>, A</w:t>
    </w:r>
    <w:r w:rsidR="007D6D79">
      <w:t>pellidos2, Inicial del nombre</w:t>
    </w:r>
    <w:r w:rsidR="004073C3">
      <w:t>2</w:t>
    </w:r>
    <w:r w:rsidR="007D6D79">
      <w:t>.</w:t>
    </w:r>
    <w:r w:rsidR="004073C3">
      <w:t xml:space="preserve"> y</w:t>
    </w:r>
    <w:r w:rsidRPr="006C6042">
      <w:t xml:space="preserve"> A</w:t>
    </w:r>
    <w:r w:rsidR="007D6D79">
      <w:t>pellidos3, Inicial del nombre</w:t>
    </w:r>
    <w:r>
      <w:t>3</w:t>
    </w:r>
    <w:r w:rsidR="007D6D79">
      <w:t>.</w:t>
    </w:r>
    <w:r w:rsidR="00FC52EB">
      <w:t xml:space="preserve"> (</w:t>
    </w:r>
    <w:r w:rsidR="00DA6653">
      <w:t>202</w:t>
    </w:r>
    <w:r w:rsidR="00244980">
      <w:t>6</w:t>
    </w:r>
    <w:r w:rsidRPr="006C6042">
      <w:t>). Título de la comunicación</w:t>
    </w:r>
    <w:r w:rsidR="00F06220">
      <w:t xml:space="preserve"> como aparezca en la primera página</w:t>
    </w:r>
    <w:r w:rsidRPr="006C6042">
      <w:t xml:space="preserve">. En </w:t>
    </w:r>
    <w:r w:rsidR="007D6D79">
      <w:t>Inicial</w:t>
    </w:r>
    <w:r w:rsidR="004B195A">
      <w:t xml:space="preserve"> del nombre </w:t>
    </w:r>
    <w:r w:rsidRPr="006C6042">
      <w:t>E</w:t>
    </w:r>
    <w:r w:rsidR="00F542B5">
      <w:t>dito</w:t>
    </w:r>
    <w:r w:rsidR="007D6D79">
      <w:t>r</w:t>
    </w:r>
    <w:r w:rsidR="00F542B5">
      <w:t>1</w:t>
    </w:r>
    <w:r w:rsidR="007D6D79">
      <w:t>. ApellidoEditor1</w:t>
    </w:r>
    <w:r w:rsidR="00F542B5">
      <w:t xml:space="preserve">, </w:t>
    </w:r>
    <w:r w:rsidR="007D6D79">
      <w:t>Inicial</w:t>
    </w:r>
    <w:r w:rsidR="004B195A">
      <w:t xml:space="preserve"> del nombre </w:t>
    </w:r>
    <w:r w:rsidR="00F542B5">
      <w:t>Editor2</w:t>
    </w:r>
    <w:r w:rsidR="007D6D79">
      <w:t>. ApellidoEditor2</w:t>
    </w:r>
    <w:r w:rsidR="00F542B5">
      <w:t xml:space="preserve">, </w:t>
    </w:r>
    <w:r w:rsidR="007D6D79">
      <w:t>Inicial</w:t>
    </w:r>
    <w:r w:rsidR="004B195A">
      <w:t xml:space="preserve"> del nombre </w:t>
    </w:r>
    <w:r w:rsidR="00F542B5">
      <w:t>Editor3</w:t>
    </w:r>
    <w:r w:rsidR="007D6D79">
      <w:t>. ApellidoEditor3</w:t>
    </w:r>
    <w:r w:rsidR="00F542B5">
      <w:t>,</w:t>
    </w:r>
    <w:r w:rsidR="00F06220">
      <w:t xml:space="preserve"> Inicial</w:t>
    </w:r>
    <w:r w:rsidR="004B195A">
      <w:t xml:space="preserve"> del nombre </w:t>
    </w:r>
    <w:r w:rsidR="00F06220">
      <w:t>Editor</w:t>
    </w:r>
    <w:r w:rsidR="004B195A">
      <w:t>4</w:t>
    </w:r>
    <w:r w:rsidR="00CB7887">
      <w:t xml:space="preserve"> y </w:t>
    </w:r>
    <w:r w:rsidR="00F06220">
      <w:t>Apellido</w:t>
    </w:r>
    <w:r w:rsidR="00F542B5">
      <w:t>Editor4</w:t>
    </w:r>
    <w:r w:rsidR="00F06220">
      <w:t xml:space="preserve"> </w:t>
    </w:r>
    <w:r w:rsidRPr="006C6042">
      <w:t xml:space="preserve">(Eds.), </w:t>
    </w:r>
    <w:bookmarkStart w:id="2" w:name="OLE_LINK1"/>
    <w:r w:rsidRPr="006C6042">
      <w:rPr>
        <w:i/>
      </w:rPr>
      <w:t>Investigac</w:t>
    </w:r>
    <w:r w:rsidR="00FC52EB">
      <w:rPr>
        <w:i/>
      </w:rPr>
      <w:t>ión en Educación Matemática X</w:t>
    </w:r>
    <w:r w:rsidR="00DE4763">
      <w:rPr>
        <w:i/>
      </w:rPr>
      <w:t>X</w:t>
    </w:r>
    <w:r w:rsidR="00975C72">
      <w:rPr>
        <w:i/>
      </w:rPr>
      <w:t>IX</w:t>
    </w:r>
    <w:r w:rsidRPr="006C6042">
      <w:t xml:space="preserve"> </w:t>
    </w:r>
    <w:bookmarkEnd w:id="2"/>
    <w:r w:rsidRPr="006C6042">
      <w:t>(pp. in</w:t>
    </w:r>
    <w:r>
      <w:t>i</w:t>
    </w:r>
    <w:r w:rsidRPr="006C6042">
      <w:t>cial-final). SEIEM</w:t>
    </w:r>
    <w:r w:rsidR="00385AB6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9C80" w14:textId="77777777" w:rsidR="008E0C9F" w:rsidRDefault="008E0C9F">
      <w:r>
        <w:separator/>
      </w:r>
    </w:p>
  </w:footnote>
  <w:footnote w:type="continuationSeparator" w:id="0">
    <w:p w14:paraId="65FF9DA7" w14:textId="77777777" w:rsidR="008E0C9F" w:rsidRDefault="008E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8268" w14:textId="77777777" w:rsidR="003C76A2" w:rsidRPr="00DE53E0" w:rsidRDefault="003C76A2" w:rsidP="00627A13">
    <w:pPr>
      <w:pStyle w:val="Encabezado"/>
      <w:jc w:val="center"/>
      <w:rPr>
        <w:rFonts w:ascii="Times New Roman" w:hAnsi="Times New Roman"/>
        <w:sz w:val="20"/>
      </w:rPr>
    </w:pPr>
    <w:r>
      <w:rPr>
        <w:rStyle w:val="Nmerodepgina"/>
        <w:rFonts w:ascii="Times New Roman" w:hAnsi="Times New Roman"/>
        <w:sz w:val="20"/>
      </w:rPr>
      <w:t>Autores</w:t>
    </w:r>
    <w:r w:rsidR="00EF6F58">
      <w:rPr>
        <w:rStyle w:val="Nmerodepgina"/>
        <w:rFonts w:ascii="Times New Roman" w:hAnsi="Times New Roman"/>
        <w:sz w:val="20"/>
      </w:rPr>
      <w:t xml:space="preserve"> (escritos de la misma manera que en la primera página)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7C85" w14:textId="77777777" w:rsidR="003C76A2" w:rsidRPr="00F206F5" w:rsidRDefault="003C76A2">
    <w:pPr>
      <w:pStyle w:val="Encabezado"/>
      <w:rPr>
        <w:rFonts w:ascii="Times New Roman" w:hAnsi="Times New Roman"/>
        <w:sz w:val="20"/>
      </w:rPr>
    </w:pPr>
    <w:r w:rsidRPr="00F206F5">
      <w:rPr>
        <w:rStyle w:val="Nmerodepgina"/>
        <w:rFonts w:ascii="Times New Roman" w:hAnsi="Times New Roman"/>
        <w:sz w:val="20"/>
      </w:rPr>
      <w:tab/>
      <w:t xml:space="preserve">Título </w:t>
    </w:r>
    <w:r w:rsidR="000B0CD7">
      <w:rPr>
        <w:rStyle w:val="Nmerodepgina"/>
        <w:rFonts w:ascii="Times New Roman" w:hAnsi="Times New Roman"/>
        <w:sz w:val="20"/>
      </w:rPr>
      <w:t xml:space="preserve">corto de la </w:t>
    </w:r>
    <w:r w:rsidRPr="00F206F5">
      <w:rPr>
        <w:rStyle w:val="Nmerodepgina"/>
        <w:rFonts w:ascii="Times New Roman" w:hAnsi="Times New Roman"/>
        <w:sz w:val="20"/>
      </w:rPr>
      <w:t>comunicación</w:t>
    </w:r>
    <w:r w:rsidR="000B0CD7">
      <w:rPr>
        <w:rStyle w:val="Nmerodepgina"/>
        <w:rFonts w:ascii="Times New Roman" w:hAnsi="Times New Roman"/>
        <w:sz w:val="20"/>
      </w:rPr>
      <w:t xml:space="preserve"> (puede coincidir con el título de la comunicación si no ocu</w:t>
    </w:r>
    <w:r w:rsidR="00385AB6">
      <w:rPr>
        <w:rStyle w:val="Nmerodepgina"/>
        <w:rFonts w:ascii="Times New Roman" w:hAnsi="Times New Roman"/>
        <w:sz w:val="20"/>
      </w:rPr>
      <w:t>p</w:t>
    </w:r>
    <w:r w:rsidR="000B0CD7">
      <w:rPr>
        <w:rStyle w:val="Nmerodepgina"/>
        <w:rFonts w:ascii="Times New Roman" w:hAnsi="Times New Roman"/>
        <w:sz w:val="20"/>
      </w:rPr>
      <w:t>a más de una línea)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00BD" w14:textId="77777777" w:rsidR="00975C72" w:rsidRDefault="00975C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08DC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EAE2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FA8E4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5B4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14A5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801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FD81F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A5EC6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08C2E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1AAB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51A1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0293C"/>
    <w:multiLevelType w:val="hybridMultilevel"/>
    <w:tmpl w:val="2FB0FB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A2779F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0540D4"/>
    <w:multiLevelType w:val="hybridMultilevel"/>
    <w:tmpl w:val="D3284120"/>
    <w:lvl w:ilvl="0" w:tplc="F9BADA1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D0537"/>
    <w:multiLevelType w:val="hybridMultilevel"/>
    <w:tmpl w:val="E4D43720"/>
    <w:lvl w:ilvl="0" w:tplc="18886770">
      <w:start w:val="1"/>
      <w:numFmt w:val="decimal"/>
      <w:pStyle w:val="SEIEMDilogoNumerado"/>
      <w:lvlText w:val="%1."/>
      <w:lvlJc w:val="left"/>
      <w:pPr>
        <w:ind w:left="1762" w:hanging="7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42" w:hanging="360"/>
      </w:pPr>
    </w:lvl>
    <w:lvl w:ilvl="2" w:tplc="040A001B" w:tentative="1">
      <w:start w:val="1"/>
      <w:numFmt w:val="lowerRoman"/>
      <w:lvlText w:val="%3."/>
      <w:lvlJc w:val="right"/>
      <w:pPr>
        <w:ind w:left="2862" w:hanging="180"/>
      </w:pPr>
    </w:lvl>
    <w:lvl w:ilvl="3" w:tplc="040A000F" w:tentative="1">
      <w:start w:val="1"/>
      <w:numFmt w:val="decimal"/>
      <w:lvlText w:val="%4."/>
      <w:lvlJc w:val="left"/>
      <w:pPr>
        <w:ind w:left="3582" w:hanging="360"/>
      </w:pPr>
    </w:lvl>
    <w:lvl w:ilvl="4" w:tplc="040A0019" w:tentative="1">
      <w:start w:val="1"/>
      <w:numFmt w:val="lowerLetter"/>
      <w:lvlText w:val="%5."/>
      <w:lvlJc w:val="left"/>
      <w:pPr>
        <w:ind w:left="4302" w:hanging="360"/>
      </w:pPr>
    </w:lvl>
    <w:lvl w:ilvl="5" w:tplc="040A001B" w:tentative="1">
      <w:start w:val="1"/>
      <w:numFmt w:val="lowerRoman"/>
      <w:lvlText w:val="%6."/>
      <w:lvlJc w:val="right"/>
      <w:pPr>
        <w:ind w:left="5022" w:hanging="180"/>
      </w:pPr>
    </w:lvl>
    <w:lvl w:ilvl="6" w:tplc="040A000F" w:tentative="1">
      <w:start w:val="1"/>
      <w:numFmt w:val="decimal"/>
      <w:lvlText w:val="%7."/>
      <w:lvlJc w:val="left"/>
      <w:pPr>
        <w:ind w:left="5742" w:hanging="360"/>
      </w:pPr>
    </w:lvl>
    <w:lvl w:ilvl="7" w:tplc="040A0019" w:tentative="1">
      <w:start w:val="1"/>
      <w:numFmt w:val="lowerLetter"/>
      <w:lvlText w:val="%8."/>
      <w:lvlJc w:val="left"/>
      <w:pPr>
        <w:ind w:left="6462" w:hanging="360"/>
      </w:pPr>
    </w:lvl>
    <w:lvl w:ilvl="8" w:tplc="0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5" w15:restartNumberingAfterBreak="0">
    <w:nsid w:val="545803D3"/>
    <w:multiLevelType w:val="hybridMultilevel"/>
    <w:tmpl w:val="B4F6D1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247661">
    <w:abstractNumId w:val="0"/>
  </w:num>
  <w:num w:numId="2" w16cid:durableId="185367771">
    <w:abstractNumId w:val="13"/>
  </w:num>
  <w:num w:numId="3" w16cid:durableId="823931459">
    <w:abstractNumId w:val="14"/>
  </w:num>
  <w:num w:numId="4" w16cid:durableId="1965967656">
    <w:abstractNumId w:val="12"/>
  </w:num>
  <w:num w:numId="5" w16cid:durableId="1447500052">
    <w:abstractNumId w:val="9"/>
  </w:num>
  <w:num w:numId="6" w16cid:durableId="1502576215">
    <w:abstractNumId w:val="4"/>
  </w:num>
  <w:num w:numId="7" w16cid:durableId="281886857">
    <w:abstractNumId w:val="3"/>
  </w:num>
  <w:num w:numId="8" w16cid:durableId="452292355">
    <w:abstractNumId w:val="2"/>
  </w:num>
  <w:num w:numId="9" w16cid:durableId="142820385">
    <w:abstractNumId w:val="1"/>
  </w:num>
  <w:num w:numId="10" w16cid:durableId="1904757249">
    <w:abstractNumId w:val="10"/>
  </w:num>
  <w:num w:numId="11" w16cid:durableId="1448697438">
    <w:abstractNumId w:val="8"/>
  </w:num>
  <w:num w:numId="12" w16cid:durableId="2103908793">
    <w:abstractNumId w:val="7"/>
  </w:num>
  <w:num w:numId="13" w16cid:durableId="363336206">
    <w:abstractNumId w:val="6"/>
  </w:num>
  <w:num w:numId="14" w16cid:durableId="1272008392">
    <w:abstractNumId w:val="5"/>
  </w:num>
  <w:num w:numId="15" w16cid:durableId="662898642">
    <w:abstractNumId w:val="15"/>
  </w:num>
  <w:num w:numId="16" w16cid:durableId="648751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3MjIxMTE3NjYwN7ZQ0lEKTi0uzszPAykwrAUAyQAl1iwAAAA="/>
  </w:docVars>
  <w:rsids>
    <w:rsidRoot w:val="00DA5C4F"/>
    <w:rsid w:val="000000F4"/>
    <w:rsid w:val="00005237"/>
    <w:rsid w:val="00007360"/>
    <w:rsid w:val="00011528"/>
    <w:rsid w:val="00037A69"/>
    <w:rsid w:val="000876A5"/>
    <w:rsid w:val="000912C1"/>
    <w:rsid w:val="000B0CD7"/>
    <w:rsid w:val="000B1B31"/>
    <w:rsid w:val="000B34EC"/>
    <w:rsid w:val="000B37DE"/>
    <w:rsid w:val="000C3F3A"/>
    <w:rsid w:val="000E30E7"/>
    <w:rsid w:val="000F0408"/>
    <w:rsid w:val="0011318C"/>
    <w:rsid w:val="00126984"/>
    <w:rsid w:val="00135F8C"/>
    <w:rsid w:val="00153158"/>
    <w:rsid w:val="00175214"/>
    <w:rsid w:val="00177B48"/>
    <w:rsid w:val="001B54F2"/>
    <w:rsid w:val="001B57F8"/>
    <w:rsid w:val="00201104"/>
    <w:rsid w:val="00205288"/>
    <w:rsid w:val="002127C8"/>
    <w:rsid w:val="00222C4A"/>
    <w:rsid w:val="00244980"/>
    <w:rsid w:val="00253297"/>
    <w:rsid w:val="002863DA"/>
    <w:rsid w:val="002876F2"/>
    <w:rsid w:val="002A18E7"/>
    <w:rsid w:val="002A4300"/>
    <w:rsid w:val="002C32B9"/>
    <w:rsid w:val="002C45EE"/>
    <w:rsid w:val="002C4B80"/>
    <w:rsid w:val="002E4A27"/>
    <w:rsid w:val="002F2F9E"/>
    <w:rsid w:val="002F59D5"/>
    <w:rsid w:val="002F677A"/>
    <w:rsid w:val="003123A0"/>
    <w:rsid w:val="00340C33"/>
    <w:rsid w:val="003424A6"/>
    <w:rsid w:val="00344C3B"/>
    <w:rsid w:val="003562F1"/>
    <w:rsid w:val="00385AB6"/>
    <w:rsid w:val="003867C0"/>
    <w:rsid w:val="003C76A2"/>
    <w:rsid w:val="003D45E5"/>
    <w:rsid w:val="003F4C6F"/>
    <w:rsid w:val="004073C3"/>
    <w:rsid w:val="00443496"/>
    <w:rsid w:val="0046016B"/>
    <w:rsid w:val="004670DA"/>
    <w:rsid w:val="00467600"/>
    <w:rsid w:val="004727B4"/>
    <w:rsid w:val="00487A2D"/>
    <w:rsid w:val="004A73EA"/>
    <w:rsid w:val="004B195A"/>
    <w:rsid w:val="004B5EAD"/>
    <w:rsid w:val="004C5C9E"/>
    <w:rsid w:val="004C7AF7"/>
    <w:rsid w:val="004D6C62"/>
    <w:rsid w:val="004E1F2B"/>
    <w:rsid w:val="00505233"/>
    <w:rsid w:val="00510F2F"/>
    <w:rsid w:val="005218E0"/>
    <w:rsid w:val="005266D0"/>
    <w:rsid w:val="00536BB6"/>
    <w:rsid w:val="005411C9"/>
    <w:rsid w:val="00571C4C"/>
    <w:rsid w:val="005848A4"/>
    <w:rsid w:val="005923FE"/>
    <w:rsid w:val="005A024B"/>
    <w:rsid w:val="005A481D"/>
    <w:rsid w:val="005B3ECD"/>
    <w:rsid w:val="005B60A6"/>
    <w:rsid w:val="005C2EE1"/>
    <w:rsid w:val="005D5A04"/>
    <w:rsid w:val="005F193A"/>
    <w:rsid w:val="005F50DD"/>
    <w:rsid w:val="00600554"/>
    <w:rsid w:val="00605A37"/>
    <w:rsid w:val="006134E8"/>
    <w:rsid w:val="00614F89"/>
    <w:rsid w:val="0061703C"/>
    <w:rsid w:val="00627A13"/>
    <w:rsid w:val="0064213D"/>
    <w:rsid w:val="006473A9"/>
    <w:rsid w:val="006C6A7D"/>
    <w:rsid w:val="006D3B96"/>
    <w:rsid w:val="006F374B"/>
    <w:rsid w:val="00706BE0"/>
    <w:rsid w:val="00722DF9"/>
    <w:rsid w:val="00737646"/>
    <w:rsid w:val="00741AC8"/>
    <w:rsid w:val="00745C79"/>
    <w:rsid w:val="00747FF8"/>
    <w:rsid w:val="0076460B"/>
    <w:rsid w:val="00771CCE"/>
    <w:rsid w:val="00790B8B"/>
    <w:rsid w:val="007A6316"/>
    <w:rsid w:val="007B0FF4"/>
    <w:rsid w:val="007B1C23"/>
    <w:rsid w:val="007B1C53"/>
    <w:rsid w:val="007B4EFF"/>
    <w:rsid w:val="007D6D79"/>
    <w:rsid w:val="007D7470"/>
    <w:rsid w:val="007E4329"/>
    <w:rsid w:val="007E5940"/>
    <w:rsid w:val="00803DB6"/>
    <w:rsid w:val="00852D00"/>
    <w:rsid w:val="00855D89"/>
    <w:rsid w:val="008664E0"/>
    <w:rsid w:val="0089446F"/>
    <w:rsid w:val="008A63E1"/>
    <w:rsid w:val="008B4247"/>
    <w:rsid w:val="008E0C9F"/>
    <w:rsid w:val="008E4E9F"/>
    <w:rsid w:val="008F48D3"/>
    <w:rsid w:val="009420BD"/>
    <w:rsid w:val="00950050"/>
    <w:rsid w:val="00953098"/>
    <w:rsid w:val="00975C72"/>
    <w:rsid w:val="00992B0E"/>
    <w:rsid w:val="009A61DB"/>
    <w:rsid w:val="009A7001"/>
    <w:rsid w:val="009B32F0"/>
    <w:rsid w:val="009B719B"/>
    <w:rsid w:val="009C4413"/>
    <w:rsid w:val="009C79FA"/>
    <w:rsid w:val="009F1C11"/>
    <w:rsid w:val="009F50DD"/>
    <w:rsid w:val="00A0687E"/>
    <w:rsid w:val="00A11678"/>
    <w:rsid w:val="00A339B9"/>
    <w:rsid w:val="00A348BD"/>
    <w:rsid w:val="00A35B97"/>
    <w:rsid w:val="00A50B9A"/>
    <w:rsid w:val="00A553CF"/>
    <w:rsid w:val="00A64451"/>
    <w:rsid w:val="00A66283"/>
    <w:rsid w:val="00A8145C"/>
    <w:rsid w:val="00A871B8"/>
    <w:rsid w:val="00A873A8"/>
    <w:rsid w:val="00AA22B2"/>
    <w:rsid w:val="00AA2D5D"/>
    <w:rsid w:val="00AD15B0"/>
    <w:rsid w:val="00AF3C6A"/>
    <w:rsid w:val="00AF7B0F"/>
    <w:rsid w:val="00B05A1B"/>
    <w:rsid w:val="00B12626"/>
    <w:rsid w:val="00B15339"/>
    <w:rsid w:val="00B5400A"/>
    <w:rsid w:val="00B66FA7"/>
    <w:rsid w:val="00B7159C"/>
    <w:rsid w:val="00BA01B6"/>
    <w:rsid w:val="00BA69BC"/>
    <w:rsid w:val="00BB70A0"/>
    <w:rsid w:val="00BC58CD"/>
    <w:rsid w:val="00BE7395"/>
    <w:rsid w:val="00BF6A71"/>
    <w:rsid w:val="00C00C42"/>
    <w:rsid w:val="00C04172"/>
    <w:rsid w:val="00C15668"/>
    <w:rsid w:val="00C42523"/>
    <w:rsid w:val="00C573F6"/>
    <w:rsid w:val="00C75E37"/>
    <w:rsid w:val="00C8014B"/>
    <w:rsid w:val="00C87064"/>
    <w:rsid w:val="00C87F45"/>
    <w:rsid w:val="00C977AF"/>
    <w:rsid w:val="00CB7105"/>
    <w:rsid w:val="00CB7887"/>
    <w:rsid w:val="00CD3A04"/>
    <w:rsid w:val="00CE3793"/>
    <w:rsid w:val="00CF3C59"/>
    <w:rsid w:val="00D3022F"/>
    <w:rsid w:val="00D453E8"/>
    <w:rsid w:val="00D5273C"/>
    <w:rsid w:val="00D724D2"/>
    <w:rsid w:val="00D74A37"/>
    <w:rsid w:val="00D75E47"/>
    <w:rsid w:val="00D9566D"/>
    <w:rsid w:val="00DA5C4F"/>
    <w:rsid w:val="00DA6653"/>
    <w:rsid w:val="00DB66F9"/>
    <w:rsid w:val="00DD648E"/>
    <w:rsid w:val="00DE4120"/>
    <w:rsid w:val="00DE4763"/>
    <w:rsid w:val="00DE7A94"/>
    <w:rsid w:val="00E22412"/>
    <w:rsid w:val="00E43D5B"/>
    <w:rsid w:val="00E45248"/>
    <w:rsid w:val="00E928AC"/>
    <w:rsid w:val="00EB38EE"/>
    <w:rsid w:val="00EB3D22"/>
    <w:rsid w:val="00EB3FC9"/>
    <w:rsid w:val="00EC0F29"/>
    <w:rsid w:val="00ED7096"/>
    <w:rsid w:val="00EE3AC6"/>
    <w:rsid w:val="00EF0222"/>
    <w:rsid w:val="00EF6F58"/>
    <w:rsid w:val="00F06220"/>
    <w:rsid w:val="00F43546"/>
    <w:rsid w:val="00F52077"/>
    <w:rsid w:val="00F542B5"/>
    <w:rsid w:val="00F7474F"/>
    <w:rsid w:val="00F779CD"/>
    <w:rsid w:val="00FB2DA7"/>
    <w:rsid w:val="00FC52EB"/>
    <w:rsid w:val="00FD2D19"/>
    <w:rsid w:val="00FE4A23"/>
    <w:rsid w:val="00FF7CA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8FB638"/>
  <w15:chartTrackingRefBased/>
  <w15:docId w15:val="{45466AD2-303F-9445-A806-B857A232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5AB6"/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F16D08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C79F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IEMNormal">
    <w:name w:val="SEIEM Normal"/>
    <w:basedOn w:val="Normal"/>
    <w:qFormat/>
    <w:rsid w:val="00775335"/>
    <w:pPr>
      <w:spacing w:before="120" w:after="120"/>
      <w:jc w:val="both"/>
    </w:pPr>
    <w:rPr>
      <w:rFonts w:ascii="Times New Roman" w:hAnsi="Times New Roman"/>
    </w:rPr>
  </w:style>
  <w:style w:type="paragraph" w:customStyle="1" w:styleId="SEIEMTtulo">
    <w:name w:val="SEIEM Título"/>
    <w:basedOn w:val="SEIEMNormal"/>
    <w:qFormat/>
    <w:rsid w:val="00FF1EF9"/>
    <w:pPr>
      <w:keepNext/>
      <w:jc w:val="center"/>
    </w:pPr>
    <w:rPr>
      <w:b/>
      <w:caps/>
      <w:sz w:val="32"/>
    </w:rPr>
  </w:style>
  <w:style w:type="paragraph" w:customStyle="1" w:styleId="SEIEMResumen">
    <w:name w:val="SEIEM Resumen"/>
    <w:basedOn w:val="SEIEMNormal"/>
    <w:next w:val="SEIEMNormal"/>
    <w:qFormat/>
    <w:rsid w:val="008A296D"/>
    <w:rPr>
      <w:i/>
    </w:rPr>
  </w:style>
  <w:style w:type="paragraph" w:customStyle="1" w:styleId="SEIEMTtuloIngls">
    <w:name w:val="SEIEM Título Inglés"/>
    <w:basedOn w:val="SEIEMNormal"/>
    <w:qFormat/>
    <w:rsid w:val="00F041CD"/>
    <w:pPr>
      <w:keepNext/>
      <w:spacing w:before="240" w:after="240"/>
      <w:jc w:val="center"/>
    </w:pPr>
    <w:rPr>
      <w:b/>
      <w:sz w:val="28"/>
      <w:lang w:val="en-GB"/>
    </w:rPr>
  </w:style>
  <w:style w:type="paragraph" w:customStyle="1" w:styleId="SEIEMNivel1">
    <w:name w:val="SEIEM Nivel 1"/>
    <w:basedOn w:val="SEIEMNormal"/>
    <w:next w:val="SEIEMNormal"/>
    <w:qFormat/>
    <w:rsid w:val="00C65123"/>
    <w:pPr>
      <w:keepNext/>
    </w:pPr>
    <w:rPr>
      <w:b/>
      <w:caps/>
    </w:rPr>
  </w:style>
  <w:style w:type="paragraph" w:customStyle="1" w:styleId="SEIEMNivel2">
    <w:name w:val="SEIEM Nivel 2"/>
    <w:basedOn w:val="SEIEMNormal"/>
    <w:next w:val="SEIEMNormal"/>
    <w:qFormat/>
    <w:rsid w:val="00C65123"/>
    <w:pPr>
      <w:keepNext/>
    </w:pPr>
    <w:rPr>
      <w:b/>
    </w:rPr>
  </w:style>
  <w:style w:type="paragraph" w:styleId="Textonotaalfinal">
    <w:name w:val="endnote text"/>
    <w:basedOn w:val="Normal"/>
    <w:link w:val="TextonotaalfinalCar"/>
    <w:rsid w:val="008F04E7"/>
    <w:rPr>
      <w:lang w:val="x-none"/>
    </w:rPr>
  </w:style>
  <w:style w:type="character" w:customStyle="1" w:styleId="TextonotaalfinalCar">
    <w:name w:val="Texto nota al final Car"/>
    <w:link w:val="Textonotaalfinal"/>
    <w:rsid w:val="008F04E7"/>
    <w:rPr>
      <w:sz w:val="24"/>
      <w:szCs w:val="24"/>
      <w:lang w:eastAsia="en-US"/>
    </w:rPr>
  </w:style>
  <w:style w:type="character" w:styleId="Refdenotaalfinal">
    <w:name w:val="endnote reference"/>
    <w:rsid w:val="008F04E7"/>
    <w:rPr>
      <w:vertAlign w:val="superscript"/>
    </w:rPr>
  </w:style>
  <w:style w:type="paragraph" w:customStyle="1" w:styleId="SEIEMNotaapie">
    <w:name w:val="SEIEM Nota a pie"/>
    <w:basedOn w:val="SEIEMNormal"/>
    <w:next w:val="SEIEMNormal"/>
    <w:qFormat/>
    <w:rsid w:val="008F04E7"/>
    <w:rPr>
      <w:sz w:val="20"/>
    </w:rPr>
  </w:style>
  <w:style w:type="paragraph" w:styleId="Textonotapie">
    <w:name w:val="footnote text"/>
    <w:basedOn w:val="Normal"/>
    <w:link w:val="TextonotapieCar"/>
    <w:rsid w:val="008F04E7"/>
    <w:rPr>
      <w:lang w:val="x-none"/>
    </w:rPr>
  </w:style>
  <w:style w:type="character" w:customStyle="1" w:styleId="TextonotapieCar">
    <w:name w:val="Texto nota pie Car"/>
    <w:link w:val="Textonotapie"/>
    <w:rsid w:val="008F04E7"/>
    <w:rPr>
      <w:sz w:val="24"/>
      <w:szCs w:val="24"/>
      <w:lang w:eastAsia="en-US"/>
    </w:rPr>
  </w:style>
  <w:style w:type="character" w:styleId="Refdenotaalpie">
    <w:name w:val="footnote reference"/>
    <w:rsid w:val="008F04E7"/>
    <w:rPr>
      <w:vertAlign w:val="superscript"/>
    </w:rPr>
  </w:style>
  <w:style w:type="paragraph" w:styleId="Encabezado">
    <w:name w:val="header"/>
    <w:basedOn w:val="Normal"/>
    <w:link w:val="EncabezadoCar"/>
    <w:rsid w:val="008F04E7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rsid w:val="008F04E7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rsid w:val="008F04E7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8F04E7"/>
    <w:rPr>
      <w:sz w:val="24"/>
      <w:szCs w:val="24"/>
      <w:lang w:eastAsia="en-US"/>
    </w:rPr>
  </w:style>
  <w:style w:type="character" w:customStyle="1" w:styleId="Ttulo1Car">
    <w:name w:val="Título 1 Car"/>
    <w:link w:val="Ttulo1"/>
    <w:rsid w:val="00F16D08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SEIEMVieta">
    <w:name w:val="SEIEM Viñeta"/>
    <w:basedOn w:val="SEIEMNormal"/>
    <w:link w:val="SEIEMVietaCar"/>
    <w:qFormat/>
    <w:rsid w:val="001327C6"/>
  </w:style>
  <w:style w:type="paragraph" w:customStyle="1" w:styleId="SEIEMCita">
    <w:name w:val="SEIEM Cita"/>
    <w:basedOn w:val="SEIEMNormal"/>
    <w:next w:val="SEIEMNormal"/>
    <w:rsid w:val="00FD08E7"/>
    <w:pPr>
      <w:ind w:left="708"/>
    </w:pPr>
    <w:rPr>
      <w:sz w:val="22"/>
    </w:rPr>
  </w:style>
  <w:style w:type="paragraph" w:customStyle="1" w:styleId="SEIEMReferencias">
    <w:name w:val="SEIEM Referencias"/>
    <w:basedOn w:val="SEIEMNormal"/>
    <w:qFormat/>
    <w:rsid w:val="00EE75AA"/>
    <w:pPr>
      <w:keepLines/>
      <w:ind w:left="284" w:hanging="284"/>
    </w:pPr>
    <w:rPr>
      <w:sz w:val="22"/>
    </w:rPr>
  </w:style>
  <w:style w:type="paragraph" w:customStyle="1" w:styleId="SEIEMTtuloFigura">
    <w:name w:val="SEIEM Título Figura"/>
    <w:basedOn w:val="SEIEMNormal"/>
    <w:next w:val="SEIEMNormal"/>
    <w:qFormat/>
    <w:rsid w:val="00571BA6"/>
    <w:pPr>
      <w:jc w:val="center"/>
    </w:pPr>
    <w:rPr>
      <w:sz w:val="22"/>
    </w:rPr>
  </w:style>
  <w:style w:type="paragraph" w:styleId="Descripcin">
    <w:name w:val="caption"/>
    <w:basedOn w:val="Normal"/>
    <w:next w:val="Normal"/>
    <w:qFormat/>
    <w:rsid w:val="00571BA6"/>
    <w:rPr>
      <w:b/>
      <w:bCs/>
      <w:sz w:val="20"/>
      <w:szCs w:val="20"/>
    </w:rPr>
  </w:style>
  <w:style w:type="paragraph" w:customStyle="1" w:styleId="SEIEMTabla">
    <w:name w:val="SEIEM Tabla"/>
    <w:basedOn w:val="SEIEMNormal"/>
    <w:qFormat/>
    <w:rsid w:val="00771CCE"/>
    <w:pPr>
      <w:spacing w:before="0" w:after="0"/>
    </w:pPr>
    <w:rPr>
      <w:sz w:val="22"/>
    </w:rPr>
  </w:style>
  <w:style w:type="paragraph" w:customStyle="1" w:styleId="SEIEMEncabezadoTabla">
    <w:name w:val="SEIEM Encabezado Tabla"/>
    <w:basedOn w:val="SEIEMNormal"/>
    <w:qFormat/>
    <w:rsid w:val="006918C6"/>
    <w:pPr>
      <w:keepNext/>
      <w:jc w:val="center"/>
    </w:pPr>
    <w:rPr>
      <w:sz w:val="22"/>
    </w:rPr>
  </w:style>
  <w:style w:type="paragraph" w:customStyle="1" w:styleId="SEIEMDilogoNumerado">
    <w:name w:val="SEIEM Diálogo Numerado"/>
    <w:basedOn w:val="SEIEMNormal"/>
    <w:qFormat/>
    <w:rsid w:val="00EE75AA"/>
    <w:pPr>
      <w:numPr>
        <w:numId w:val="3"/>
      </w:numPr>
      <w:tabs>
        <w:tab w:val="left" w:pos="709"/>
        <w:tab w:val="left" w:pos="1276"/>
      </w:tabs>
      <w:spacing w:before="0"/>
      <w:ind w:left="1281" w:hanging="924"/>
    </w:pPr>
    <w:rPr>
      <w:sz w:val="22"/>
    </w:rPr>
  </w:style>
  <w:style w:type="paragraph" w:customStyle="1" w:styleId="SEIEMDIlogo">
    <w:name w:val="SEIEM DIálogo"/>
    <w:basedOn w:val="Normal"/>
    <w:qFormat/>
    <w:rsid w:val="00EE4EC9"/>
    <w:pPr>
      <w:spacing w:after="120"/>
      <w:ind w:left="1281" w:hanging="924"/>
    </w:pPr>
    <w:rPr>
      <w:rFonts w:ascii="Times New Roman" w:hAnsi="Times New Roman"/>
      <w:sz w:val="22"/>
    </w:rPr>
  </w:style>
  <w:style w:type="character" w:styleId="Nmerodepgina">
    <w:name w:val="page number"/>
    <w:basedOn w:val="Fuentedeprrafopredeter"/>
    <w:rsid w:val="006C6042"/>
  </w:style>
  <w:style w:type="paragraph" w:customStyle="1" w:styleId="SEIEMPiedePgina">
    <w:name w:val="SEIEM Pie de  Página"/>
    <w:basedOn w:val="Sangranormal"/>
    <w:qFormat/>
    <w:rsid w:val="00DE53E0"/>
    <w:pPr>
      <w:ind w:left="0"/>
      <w:jc w:val="both"/>
    </w:pPr>
    <w:rPr>
      <w:rFonts w:ascii="Times New Roman" w:hAnsi="Times New Roman"/>
      <w:sz w:val="20"/>
    </w:rPr>
  </w:style>
  <w:style w:type="paragraph" w:customStyle="1" w:styleId="SEIEMAutor">
    <w:name w:val="SEIEM Autor"/>
    <w:basedOn w:val="SEIEMNormal"/>
    <w:qFormat/>
    <w:rsid w:val="00385AB6"/>
    <w:pPr>
      <w:jc w:val="center"/>
    </w:pPr>
  </w:style>
  <w:style w:type="paragraph" w:styleId="Sangranormal">
    <w:name w:val="Normal Indent"/>
    <w:basedOn w:val="Normal"/>
    <w:rsid w:val="00DE53E0"/>
    <w:pPr>
      <w:ind w:left="708"/>
    </w:pPr>
  </w:style>
  <w:style w:type="character" w:customStyle="1" w:styleId="SEIEMVietaCar">
    <w:name w:val="SEIEM Viñeta Car"/>
    <w:link w:val="SEIEMVieta"/>
    <w:rsid w:val="00385AB6"/>
    <w:rPr>
      <w:rFonts w:ascii="Times New Roman" w:hAnsi="Times New Roman"/>
      <w:sz w:val="24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rsid w:val="00C15668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rsid w:val="00C15668"/>
    <w:rPr>
      <w:rFonts w:ascii="Times New Roman" w:hAnsi="Times New Roman"/>
      <w:sz w:val="18"/>
      <w:szCs w:val="18"/>
      <w:lang w:val="es-ES_tradnl" w:eastAsia="en-US"/>
    </w:rPr>
  </w:style>
  <w:style w:type="paragraph" w:styleId="Revisin">
    <w:name w:val="Revision"/>
    <w:hidden/>
    <w:rsid w:val="00C04172"/>
    <w:rPr>
      <w:sz w:val="24"/>
      <w:szCs w:val="24"/>
      <w:lang w:val="es-ES_tradnl" w:eastAsia="en-US"/>
    </w:rPr>
  </w:style>
  <w:style w:type="character" w:styleId="Refdecomentario">
    <w:name w:val="annotation reference"/>
    <w:rsid w:val="00C0417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04172"/>
    <w:rPr>
      <w:sz w:val="20"/>
      <w:szCs w:val="20"/>
    </w:rPr>
  </w:style>
  <w:style w:type="character" w:customStyle="1" w:styleId="TextocomentarioCar">
    <w:name w:val="Texto comentario Car"/>
    <w:link w:val="Textocomentario"/>
    <w:rsid w:val="00C04172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04172"/>
    <w:rPr>
      <w:b/>
      <w:bCs/>
    </w:rPr>
  </w:style>
  <w:style w:type="character" w:customStyle="1" w:styleId="AsuntodelcomentarioCar">
    <w:name w:val="Asunto del comentario Car"/>
    <w:link w:val="Asuntodelcomentario"/>
    <w:rsid w:val="00C04172"/>
    <w:rPr>
      <w:b/>
      <w:bCs/>
      <w:lang w:val="es-ES_tradnl" w:eastAsia="en-US"/>
    </w:rPr>
  </w:style>
  <w:style w:type="character" w:customStyle="1" w:styleId="Ttulo2Car">
    <w:name w:val="Título 2 Car"/>
    <w:link w:val="Ttulo2"/>
    <w:semiHidden/>
    <w:rsid w:val="009C79FA"/>
    <w:rPr>
      <w:rFonts w:ascii="Calibri Light" w:eastAsia="Times New Roman" w:hAnsi="Calibri Light" w:cs="Times New Roman"/>
      <w:b/>
      <w:bCs/>
      <w:i/>
      <w:iCs/>
      <w:sz w:val="28"/>
      <w:szCs w:val="28"/>
      <w:lang w:val="es-ES_tradnl" w:eastAsia="en-US"/>
    </w:rPr>
  </w:style>
  <w:style w:type="character" w:styleId="Hipervnculo">
    <w:name w:val="Hyperlink"/>
    <w:rsid w:val="009C79F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9C79FA"/>
    <w:rPr>
      <w:color w:val="605E5C"/>
      <w:shd w:val="clear" w:color="auto" w:fill="E1DFDD"/>
    </w:rPr>
  </w:style>
  <w:style w:type="paragraph" w:customStyle="1" w:styleId="SEIEMAbstract">
    <w:name w:val="SEIEM Abstract"/>
    <w:basedOn w:val="SEIEMResumen"/>
    <w:qFormat/>
    <w:rsid w:val="005B3ECD"/>
    <w:rPr>
      <w:lang w:val="en-GB"/>
    </w:rPr>
  </w:style>
  <w:style w:type="character" w:customStyle="1" w:styleId="SEIEMKeywords">
    <w:name w:val="SEIEM Keywords"/>
    <w:uiPriority w:val="1"/>
    <w:qFormat/>
    <w:rsid w:val="000000F4"/>
    <w:rPr>
      <w:b w:val="0"/>
      <w:i/>
      <w:lang w:val="en-GB"/>
    </w:rPr>
  </w:style>
  <w:style w:type="character" w:customStyle="1" w:styleId="SEIEMPalabrasclave">
    <w:name w:val="SEIEM Palabras clave"/>
    <w:uiPriority w:val="1"/>
    <w:qFormat/>
    <w:rsid w:val="000000F4"/>
    <w:rPr>
      <w:i/>
      <w:iCs/>
    </w:rPr>
  </w:style>
  <w:style w:type="character" w:customStyle="1" w:styleId="SEIEMMinortitle">
    <w:name w:val="SEIEM Minortitle"/>
    <w:uiPriority w:val="1"/>
    <w:qFormat/>
    <w:rsid w:val="000000F4"/>
    <w:rPr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05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36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i.org/10.35763/aiem.v1i1.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s-apa.org/wp-content/uploads/Guia-Normas-APA-7ma-edicion.pdf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C_SEIEM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5F0DC-E8F5-475E-949E-A42B019C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C_SEIEM.dot</Template>
  <TotalTime>0</TotalTime>
  <Pages>5</Pages>
  <Words>2022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13119</CharactersWithSpaces>
  <SharedDoc>false</SharedDoc>
  <HyperlinkBase/>
  <HLinks>
    <vt:vector size="6" baseType="variant">
      <vt:variant>
        <vt:i4>1310787</vt:i4>
      </vt:variant>
      <vt:variant>
        <vt:i4>6</vt:i4>
      </vt:variant>
      <vt:variant>
        <vt:i4>0</vt:i4>
      </vt:variant>
      <vt:variant>
        <vt:i4>5</vt:i4>
      </vt:variant>
      <vt:variant>
        <vt:lpwstr>https://doi.org/10.35763/aiem.v1i1.4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MARÍA DOLORES TORRES GONZÁLEZ</cp:lastModifiedBy>
  <cp:revision>2</cp:revision>
  <cp:lastPrinted>2012-11-30T12:01:00Z</cp:lastPrinted>
  <dcterms:created xsi:type="dcterms:W3CDTF">2026-02-27T20:30:00Z</dcterms:created>
  <dcterms:modified xsi:type="dcterms:W3CDTF">2026-02-27T20:30:00Z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ba6f1-aff4-4b79-8885-6d979e1ad1b9_Enabled">
    <vt:lpwstr>true</vt:lpwstr>
  </property>
  <property fmtid="{D5CDD505-2E9C-101B-9397-08002B2CF9AE}" pid="3" name="MSIP_Label_63fba6f1-aff4-4b79-8885-6d979e1ad1b9_SetDate">
    <vt:lpwstr>2024-01-12T14:01:24Z</vt:lpwstr>
  </property>
  <property fmtid="{D5CDD505-2E9C-101B-9397-08002B2CF9AE}" pid="4" name="MSIP_Label_63fba6f1-aff4-4b79-8885-6d979e1ad1b9_Method">
    <vt:lpwstr>Standard</vt:lpwstr>
  </property>
  <property fmtid="{D5CDD505-2E9C-101B-9397-08002B2CF9AE}" pid="5" name="MSIP_Label_63fba6f1-aff4-4b79-8885-6d979e1ad1b9_Name">
    <vt:lpwstr>defa4170-0d19-0005-0004-bc88714345d2</vt:lpwstr>
  </property>
  <property fmtid="{D5CDD505-2E9C-101B-9397-08002B2CF9AE}" pid="6" name="MSIP_Label_63fba6f1-aff4-4b79-8885-6d979e1ad1b9_SiteId">
    <vt:lpwstr>1c970947-1e9c-4245-bea0-b5ce2a77773b</vt:lpwstr>
  </property>
  <property fmtid="{D5CDD505-2E9C-101B-9397-08002B2CF9AE}" pid="7" name="MSIP_Label_63fba6f1-aff4-4b79-8885-6d979e1ad1b9_ActionId">
    <vt:lpwstr>395de88b-5a3c-4135-b635-df2cecc2fcca</vt:lpwstr>
  </property>
  <property fmtid="{D5CDD505-2E9C-101B-9397-08002B2CF9AE}" pid="8" name="MSIP_Label_63fba6f1-aff4-4b79-8885-6d979e1ad1b9_ContentBits">
    <vt:lpwstr>0</vt:lpwstr>
  </property>
</Properties>
</file>